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764" w:rsidRPr="00D36E66" w:rsidRDefault="00525764" w:rsidP="0052576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ТЕСТ К РК </w:t>
      </w:r>
      <w:r w:rsidR="007C5898">
        <w:rPr>
          <w:sz w:val="28"/>
          <w:szCs w:val="28"/>
        </w:rPr>
        <w:t>2</w:t>
      </w:r>
      <w:r w:rsidRPr="00D36E66">
        <w:rPr>
          <w:sz w:val="28"/>
          <w:szCs w:val="28"/>
        </w:rPr>
        <w:t xml:space="preserve"> ПО ДИСЦИПЛИНЕ «ОСНОВЫ ЭЛЕКТРОНИКИ»</w:t>
      </w:r>
    </w:p>
    <w:p w:rsidR="00525764" w:rsidRPr="000C7DE7" w:rsidRDefault="00525764" w:rsidP="00525764">
      <w:pPr>
        <w:jc w:val="center"/>
        <w:rPr>
          <w:sz w:val="28"/>
          <w:szCs w:val="28"/>
        </w:rPr>
      </w:pPr>
      <w:r w:rsidRPr="000C7DE7">
        <w:rPr>
          <w:sz w:val="28"/>
          <w:szCs w:val="28"/>
        </w:rPr>
        <w:tab/>
      </w:r>
    </w:p>
    <w:p w:rsidR="007C5898" w:rsidRDefault="007C5898" w:rsidP="007C5898">
      <w:pPr>
        <w:ind w:firstLine="567"/>
        <w:jc w:val="both"/>
      </w:pPr>
      <w:r w:rsidRPr="00B51325">
        <w:tab/>
      </w:r>
      <w:r w:rsidRPr="00B51325">
        <w:tab/>
      </w:r>
      <w:r w:rsidRPr="00B51325">
        <w:tab/>
      </w:r>
      <w:r w:rsidRPr="00B51325">
        <w:tab/>
      </w:r>
    </w:p>
    <w:p w:rsidR="007C5898" w:rsidRDefault="007C5898" w:rsidP="007C5898">
      <w:pPr>
        <w:pStyle w:val="1"/>
        <w:jc w:val="center"/>
        <w:rPr>
          <w:rFonts w:ascii="Times New Roman" w:hAnsi="Times New Roman"/>
          <w:sz w:val="28"/>
          <w:szCs w:val="28"/>
        </w:rPr>
      </w:pPr>
    </w:p>
    <w:p w:rsidR="007C5898" w:rsidRDefault="007C5898" w:rsidP="007C5898">
      <w:pPr>
        <w:pStyle w:val="1"/>
        <w:jc w:val="center"/>
        <w:rPr>
          <w:rFonts w:ascii="Times New Roman" w:hAnsi="Times New Roman"/>
          <w:sz w:val="28"/>
          <w:szCs w:val="28"/>
        </w:rPr>
      </w:pPr>
    </w:p>
    <w:p w:rsidR="007C5898" w:rsidRDefault="007C5898" w:rsidP="007C5898">
      <w:pPr>
        <w:rPr>
          <w:b/>
          <w:sz w:val="28"/>
          <w:szCs w:val="28"/>
        </w:rPr>
      </w:pPr>
      <w:r w:rsidRPr="000A3521">
        <w:rPr>
          <w:b/>
          <w:sz w:val="28"/>
          <w:szCs w:val="28"/>
        </w:rPr>
        <w:t>44.</w:t>
      </w:r>
      <w:r w:rsidRPr="001D7FB5">
        <w:rPr>
          <w:b/>
          <w:sz w:val="28"/>
          <w:szCs w:val="28"/>
        </w:rPr>
        <w:t>Полевые транзисторы</w:t>
      </w:r>
      <w:r>
        <w:rPr>
          <w:b/>
          <w:sz w:val="28"/>
          <w:szCs w:val="28"/>
        </w:rPr>
        <w:t>имеет следующие выходы:</w:t>
      </w:r>
    </w:p>
    <w:p w:rsidR="007C5898" w:rsidRPr="00B348C3" w:rsidRDefault="007C5898" w:rsidP="007C5898">
      <w:pPr>
        <w:rPr>
          <w:sz w:val="28"/>
          <w:szCs w:val="28"/>
        </w:rPr>
      </w:pPr>
      <w:r w:rsidRPr="00B348C3">
        <w:rPr>
          <w:sz w:val="28"/>
          <w:szCs w:val="28"/>
          <w:lang w:val="en-US"/>
        </w:rPr>
        <w:t>A</w:t>
      </w:r>
      <w:r w:rsidRPr="00B348C3">
        <w:rPr>
          <w:sz w:val="28"/>
          <w:szCs w:val="28"/>
        </w:rPr>
        <w:t>) Исток, затвор, сток.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B</w:t>
      </w:r>
      <w:r w:rsidRPr="00B348C3">
        <w:rPr>
          <w:sz w:val="28"/>
          <w:szCs w:val="28"/>
        </w:rPr>
        <w:t>) Коллектор, затвор, сток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C</w:t>
      </w:r>
      <w:r w:rsidRPr="00B348C3">
        <w:rPr>
          <w:sz w:val="28"/>
          <w:szCs w:val="28"/>
        </w:rPr>
        <w:t>) Исток, база, сток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D</w:t>
      </w:r>
      <w:r w:rsidRPr="00B348C3">
        <w:rPr>
          <w:sz w:val="28"/>
          <w:szCs w:val="28"/>
        </w:rPr>
        <w:t>) Исток, затвор, эмиттер.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E</w:t>
      </w:r>
      <w:r w:rsidRPr="00B348C3">
        <w:rPr>
          <w:sz w:val="28"/>
          <w:szCs w:val="28"/>
        </w:rPr>
        <w:t>) Коллектор, база, эмиттер.</w:t>
      </w:r>
    </w:p>
    <w:p w:rsidR="007C5898" w:rsidRPr="001D7FB5" w:rsidRDefault="007C5898" w:rsidP="007C5898">
      <w:pPr>
        <w:rPr>
          <w:sz w:val="28"/>
          <w:szCs w:val="28"/>
        </w:rPr>
      </w:pPr>
    </w:p>
    <w:p w:rsidR="007C5898" w:rsidRDefault="007C5898" w:rsidP="007C5898">
      <w:pPr>
        <w:rPr>
          <w:b/>
          <w:sz w:val="28"/>
          <w:szCs w:val="28"/>
        </w:rPr>
      </w:pPr>
      <w:r w:rsidRPr="000A3521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5</w:t>
      </w:r>
      <w:r w:rsidRPr="000A3521">
        <w:rPr>
          <w:b/>
          <w:sz w:val="28"/>
          <w:szCs w:val="28"/>
        </w:rPr>
        <w:t>.</w:t>
      </w:r>
      <w:r w:rsidRPr="00604B45">
        <w:rPr>
          <w:b/>
          <w:sz w:val="28"/>
          <w:szCs w:val="28"/>
        </w:rPr>
        <w:t>Управляющим электродом у полевых транзисторов является</w:t>
      </w:r>
      <w:r>
        <w:rPr>
          <w:b/>
          <w:sz w:val="28"/>
          <w:szCs w:val="28"/>
        </w:rPr>
        <w:t>:</w:t>
      </w:r>
    </w:p>
    <w:p w:rsidR="007C5898" w:rsidRPr="00B348C3" w:rsidRDefault="007C5898" w:rsidP="007C5898">
      <w:pPr>
        <w:rPr>
          <w:sz w:val="28"/>
          <w:szCs w:val="28"/>
        </w:rPr>
      </w:pPr>
      <w:r w:rsidRPr="00B348C3">
        <w:rPr>
          <w:sz w:val="28"/>
          <w:szCs w:val="28"/>
          <w:lang w:val="en-US"/>
        </w:rPr>
        <w:t>A</w:t>
      </w:r>
      <w:r w:rsidRPr="00B348C3">
        <w:rPr>
          <w:sz w:val="28"/>
          <w:szCs w:val="28"/>
        </w:rPr>
        <w:t>) Исток</w:t>
      </w:r>
      <w:proofErr w:type="gramStart"/>
      <w:r w:rsidRPr="00B348C3">
        <w:rPr>
          <w:sz w:val="28"/>
          <w:szCs w:val="28"/>
        </w:rPr>
        <w:t>.</w:t>
      </w:r>
      <w:proofErr w:type="gramEnd"/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B</w:t>
      </w:r>
      <w:r w:rsidRPr="00B348C3">
        <w:rPr>
          <w:sz w:val="28"/>
          <w:szCs w:val="28"/>
        </w:rPr>
        <w:t>) Коллектор.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C</w:t>
      </w:r>
      <w:r w:rsidRPr="00B348C3">
        <w:rPr>
          <w:sz w:val="28"/>
          <w:szCs w:val="28"/>
        </w:rPr>
        <w:t>) Сток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D</w:t>
      </w:r>
      <w:r w:rsidRPr="00B348C3">
        <w:rPr>
          <w:sz w:val="28"/>
          <w:szCs w:val="28"/>
        </w:rPr>
        <w:t xml:space="preserve">) Затвор. 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E</w:t>
      </w:r>
      <w:r w:rsidRPr="00B348C3">
        <w:rPr>
          <w:sz w:val="28"/>
          <w:szCs w:val="28"/>
        </w:rPr>
        <w:t>) База.</w:t>
      </w:r>
    </w:p>
    <w:p w:rsidR="007C5898" w:rsidRPr="001D7FB5" w:rsidRDefault="007C5898" w:rsidP="007C5898">
      <w:pPr>
        <w:rPr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CC0C2A">
        <w:rPr>
          <w:b/>
          <w:sz w:val="28"/>
          <w:szCs w:val="28"/>
        </w:rPr>
        <w:t xml:space="preserve">46.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тока</w:t>
      </w:r>
      <w:r>
        <w:rPr>
          <w:b/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>Имеют высокое входное сопротивление</w:t>
      </w:r>
      <w:r>
        <w:rPr>
          <w:b/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Pr="001D7FB5" w:rsidRDefault="007C5898" w:rsidP="007C5898">
      <w:pPr>
        <w:pStyle w:val="1"/>
        <w:jc w:val="left"/>
        <w:rPr>
          <w:rFonts w:ascii="Times New Roman" w:hAnsi="Times New Roman"/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CC0C2A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7</w:t>
      </w:r>
      <w:r w:rsidRPr="00CC0C2A">
        <w:rPr>
          <w:b/>
          <w:sz w:val="28"/>
          <w:szCs w:val="28"/>
        </w:rPr>
        <w:t xml:space="preserve">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Default="007C5898" w:rsidP="007C5898">
      <w:pPr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>Устойчивы к воздействию ионизирующего излучения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тока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ind w:left="1416" w:firstLine="708"/>
        <w:rPr>
          <w:b/>
          <w:sz w:val="28"/>
          <w:szCs w:val="28"/>
        </w:rPr>
      </w:pPr>
    </w:p>
    <w:p w:rsidR="007C5898" w:rsidRDefault="007C5898" w:rsidP="007C5898">
      <w:pPr>
        <w:ind w:left="1416" w:firstLine="708"/>
        <w:rPr>
          <w:b/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CC0C2A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8</w:t>
      </w:r>
      <w:r w:rsidRPr="00CC0C2A">
        <w:rPr>
          <w:b/>
          <w:sz w:val="28"/>
          <w:szCs w:val="28"/>
        </w:rPr>
        <w:t xml:space="preserve">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Default="007C5898" w:rsidP="007C5898">
      <w:pPr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тока</w:t>
      </w:r>
    </w:p>
    <w:p w:rsidR="007C5898" w:rsidRPr="001D7FB5" w:rsidRDefault="007C5898" w:rsidP="007C5898">
      <w:pPr>
        <w:pStyle w:val="2"/>
        <w:spacing w:line="240" w:lineRule="auto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>Способны работать при температурах до ≈-197</w:t>
      </w:r>
      <w:r w:rsidRPr="001D7FB5">
        <w:rPr>
          <w:sz w:val="28"/>
          <w:szCs w:val="28"/>
          <w:vertAlign w:val="superscript"/>
        </w:rPr>
        <w:t>0</w:t>
      </w:r>
      <w:r w:rsidRPr="001D7FB5">
        <w:rPr>
          <w:sz w:val="28"/>
          <w:szCs w:val="28"/>
        </w:rPr>
        <w:t>С.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Pr="001D7FB5" w:rsidRDefault="007C5898" w:rsidP="007C5898">
      <w:pPr>
        <w:ind w:left="1416" w:firstLine="708"/>
        <w:rPr>
          <w:b/>
          <w:sz w:val="28"/>
          <w:szCs w:val="28"/>
        </w:rPr>
      </w:pPr>
    </w:p>
    <w:p w:rsidR="007C5898" w:rsidRPr="001D7FB5" w:rsidRDefault="007C5898" w:rsidP="007C5898">
      <w:pPr>
        <w:ind w:left="1416" w:firstLine="708"/>
        <w:rPr>
          <w:b/>
          <w:sz w:val="28"/>
          <w:szCs w:val="28"/>
        </w:rPr>
      </w:pPr>
      <w:r w:rsidRPr="001D7FB5">
        <w:rPr>
          <w:b/>
          <w:sz w:val="28"/>
          <w:szCs w:val="28"/>
        </w:rPr>
        <w:lastRenderedPageBreak/>
        <w:tab/>
      </w:r>
    </w:p>
    <w:p w:rsidR="007C5898" w:rsidRDefault="007C5898" w:rsidP="007C5898">
      <w:pPr>
        <w:pStyle w:val="2"/>
        <w:spacing w:line="240" w:lineRule="auto"/>
        <w:jc w:val="both"/>
        <w:rPr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CC0C2A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9</w:t>
      </w:r>
      <w:r w:rsidRPr="00CC0C2A">
        <w:rPr>
          <w:b/>
          <w:sz w:val="28"/>
          <w:szCs w:val="28"/>
        </w:rPr>
        <w:t xml:space="preserve">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Default="007C5898" w:rsidP="007C5898">
      <w:pPr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тока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Pr="001D7FB5" w:rsidRDefault="007C5898" w:rsidP="007C5898">
      <w:pPr>
        <w:pStyle w:val="2"/>
        <w:spacing w:line="240" w:lineRule="auto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 xml:space="preserve"> Обладают малым уровнем собственного шума.</w:t>
      </w:r>
    </w:p>
    <w:p w:rsidR="007C5898" w:rsidRPr="001D7FB5" w:rsidRDefault="007C5898" w:rsidP="007C5898">
      <w:pPr>
        <w:ind w:left="1416" w:firstLine="708"/>
        <w:rPr>
          <w:b/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50</w:t>
      </w:r>
      <w:r w:rsidRPr="00CC0C2A">
        <w:rPr>
          <w:b/>
          <w:sz w:val="28"/>
          <w:szCs w:val="28"/>
        </w:rPr>
        <w:t xml:space="preserve">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Default="007C5898" w:rsidP="007C5898">
      <w:pPr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тока</w:t>
      </w:r>
    </w:p>
    <w:p w:rsidR="007C5898" w:rsidRPr="001D7FB5" w:rsidRDefault="007C5898" w:rsidP="007C5898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>Имеют малую площадь, занимаемую на поверхности полупроводника, что позволяет на их основе изготавливать интегральные схемы с высокой степенью интеграции.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pStyle w:val="2"/>
        <w:spacing w:line="240" w:lineRule="auto"/>
        <w:ind w:left="0"/>
        <w:jc w:val="both"/>
        <w:rPr>
          <w:sz w:val="28"/>
          <w:szCs w:val="28"/>
        </w:rPr>
      </w:pPr>
    </w:p>
    <w:p w:rsidR="007C5898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AC5854">
        <w:rPr>
          <w:b/>
          <w:sz w:val="28"/>
          <w:szCs w:val="28"/>
        </w:rPr>
        <w:t>51. Маркировка транзисторов</w:t>
      </w:r>
      <w:r>
        <w:rPr>
          <w:b/>
          <w:sz w:val="28"/>
          <w:szCs w:val="28"/>
        </w:rPr>
        <w:t xml:space="preserve"> содержит следующее количество признаков:</w:t>
      </w:r>
    </w:p>
    <w:p w:rsidR="007C5898" w:rsidRPr="00AC5854" w:rsidRDefault="007C5898" w:rsidP="007C5898">
      <w:pPr>
        <w:pStyle w:val="2"/>
        <w:spacing w:line="240" w:lineRule="auto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AC5854">
        <w:rPr>
          <w:sz w:val="28"/>
          <w:szCs w:val="28"/>
        </w:rPr>
        <w:t>Три признака.</w:t>
      </w:r>
      <w:r w:rsidRPr="00AC5854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 w:rsidRPr="00AC5854">
        <w:rPr>
          <w:sz w:val="28"/>
          <w:szCs w:val="28"/>
        </w:rPr>
        <w:t>Четыре признака.</w:t>
      </w:r>
      <w:r w:rsidRPr="00AC5854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>)</w:t>
      </w:r>
      <w:r w:rsidRPr="00AC5854">
        <w:rPr>
          <w:sz w:val="28"/>
          <w:szCs w:val="28"/>
        </w:rPr>
        <w:t>Пять признаков.</w:t>
      </w:r>
      <w:r w:rsidRPr="00AC5854">
        <w:rPr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AC5854">
        <w:rPr>
          <w:b/>
          <w:sz w:val="28"/>
          <w:szCs w:val="28"/>
        </w:rPr>
        <w:t>)</w:t>
      </w:r>
      <w:r w:rsidRPr="00AC5854">
        <w:rPr>
          <w:sz w:val="28"/>
          <w:szCs w:val="28"/>
        </w:rPr>
        <w:t>Шесть признаков.</w:t>
      </w:r>
      <w:r w:rsidRPr="00AC5854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AC5854">
        <w:rPr>
          <w:b/>
          <w:sz w:val="28"/>
          <w:szCs w:val="28"/>
        </w:rPr>
        <w:t>)</w:t>
      </w:r>
      <w:r w:rsidRPr="00AC5854">
        <w:rPr>
          <w:sz w:val="28"/>
          <w:szCs w:val="28"/>
        </w:rPr>
        <w:t>Два признака.</w:t>
      </w:r>
    </w:p>
    <w:p w:rsidR="007C5898" w:rsidRPr="00AC5854" w:rsidRDefault="007C5898" w:rsidP="007C5898">
      <w:pPr>
        <w:pStyle w:val="2"/>
        <w:spacing w:line="240" w:lineRule="auto"/>
        <w:ind w:left="0"/>
        <w:jc w:val="both"/>
        <w:rPr>
          <w:sz w:val="28"/>
          <w:szCs w:val="28"/>
        </w:rPr>
      </w:pP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 xml:space="preserve">52. Первый </w:t>
      </w:r>
      <w:r>
        <w:rPr>
          <w:b/>
          <w:sz w:val="28"/>
          <w:szCs w:val="28"/>
        </w:rPr>
        <w:t>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AC5854" w:rsidRDefault="007C5898" w:rsidP="007C5898">
      <w:pPr>
        <w:pStyle w:val="a5"/>
        <w:rPr>
          <w:b/>
          <w:sz w:val="28"/>
          <w:szCs w:val="28"/>
        </w:rPr>
      </w:pPr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proofErr w:type="gramStart"/>
      <w:r w:rsidRPr="00AC5854">
        <w:rPr>
          <w:b/>
          <w:sz w:val="28"/>
          <w:szCs w:val="28"/>
        </w:rPr>
        <w:t>)</w:t>
      </w:r>
      <w:r w:rsidRPr="00E50532">
        <w:rPr>
          <w:sz w:val="28"/>
          <w:szCs w:val="28"/>
        </w:rPr>
        <w:t>Допустимое</w:t>
      </w:r>
      <w:proofErr w:type="gramEnd"/>
      <w:r w:rsidRPr="00E50532">
        <w:rPr>
          <w:sz w:val="28"/>
          <w:szCs w:val="28"/>
        </w:rPr>
        <w:t xml:space="preserve"> напряжение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r w:rsidRPr="00AC5854">
        <w:rPr>
          <w:b/>
          <w:sz w:val="28"/>
          <w:szCs w:val="28"/>
        </w:rPr>
        <w:br/>
      </w:r>
      <w:r w:rsidRPr="00E50532">
        <w:rPr>
          <w:b/>
          <w:sz w:val="28"/>
          <w:szCs w:val="28"/>
          <w:lang w:val="en-US"/>
        </w:rPr>
        <w:t>D</w:t>
      </w:r>
      <w:r w:rsidRPr="00E50532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Цифра связанная с мощностью рассеивания и его частотными свойствами</w:t>
      </w:r>
      <w:r w:rsidRPr="00E50532">
        <w:rPr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E</w:t>
      </w:r>
      <w:r w:rsidRPr="00AC5854">
        <w:rPr>
          <w:b/>
          <w:sz w:val="28"/>
          <w:szCs w:val="28"/>
        </w:rPr>
        <w:t>)</w:t>
      </w:r>
      <w:r w:rsidRPr="00E50532">
        <w:rPr>
          <w:sz w:val="28"/>
          <w:szCs w:val="28"/>
        </w:rPr>
        <w:t>Допустим</w:t>
      </w:r>
      <w:r>
        <w:rPr>
          <w:sz w:val="28"/>
          <w:szCs w:val="28"/>
        </w:rPr>
        <w:t>ый ток.</w:t>
      </w:r>
    </w:p>
    <w:p w:rsidR="007C5898" w:rsidRDefault="007C5898" w:rsidP="007C5898">
      <w:pPr>
        <w:pStyle w:val="a5"/>
        <w:jc w:val="both"/>
        <w:rPr>
          <w:sz w:val="24"/>
        </w:rPr>
      </w:pP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3</w:t>
      </w:r>
      <w:r w:rsidRPr="00E5053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Второй 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AC5854" w:rsidRDefault="007C5898" w:rsidP="007C5898">
      <w:pPr>
        <w:pStyle w:val="a5"/>
        <w:rPr>
          <w:b/>
          <w:sz w:val="28"/>
          <w:szCs w:val="28"/>
        </w:rPr>
      </w:pPr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 w:rsidRPr="00E50532">
        <w:rPr>
          <w:sz w:val="28"/>
          <w:szCs w:val="28"/>
        </w:rPr>
        <w:t>Допустимое напряжение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r w:rsidRPr="00AC5854">
        <w:rPr>
          <w:b/>
          <w:sz w:val="28"/>
          <w:szCs w:val="28"/>
        </w:rPr>
        <w:br/>
      </w:r>
      <w:r w:rsidRPr="00E50532">
        <w:rPr>
          <w:b/>
          <w:sz w:val="28"/>
          <w:szCs w:val="28"/>
          <w:lang w:val="en-US"/>
        </w:rPr>
        <w:lastRenderedPageBreak/>
        <w:t>D</w:t>
      </w:r>
      <w:r w:rsidRPr="00E50532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Цифра связанная с мощностью рассеивания и его частотными свойствами</w:t>
      </w:r>
      <w:r>
        <w:rPr>
          <w:sz w:val="28"/>
          <w:szCs w:val="28"/>
        </w:rPr>
        <w:t>.</w:t>
      </w:r>
      <w:r w:rsidRPr="00E50532">
        <w:rPr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E</w:t>
      </w:r>
      <w:r w:rsidRPr="00AC5854">
        <w:rPr>
          <w:b/>
          <w:sz w:val="28"/>
          <w:szCs w:val="28"/>
        </w:rPr>
        <w:t>)</w:t>
      </w:r>
      <w:r w:rsidRPr="00E50532">
        <w:rPr>
          <w:sz w:val="28"/>
          <w:szCs w:val="28"/>
        </w:rPr>
        <w:t>Допустим</w:t>
      </w:r>
      <w:r>
        <w:rPr>
          <w:sz w:val="28"/>
          <w:szCs w:val="28"/>
        </w:rPr>
        <w:t>ый ток.</w:t>
      </w: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4</w:t>
      </w:r>
      <w:r w:rsidRPr="00E5053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Третий 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AC5854" w:rsidRDefault="007C5898" w:rsidP="007C5898">
      <w:pPr>
        <w:pStyle w:val="a5"/>
        <w:rPr>
          <w:b/>
          <w:sz w:val="28"/>
          <w:szCs w:val="28"/>
        </w:rPr>
      </w:pPr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 w:rsidRPr="00E50532">
        <w:rPr>
          <w:sz w:val="28"/>
          <w:szCs w:val="28"/>
        </w:rPr>
        <w:t>Допустимое напряжение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r w:rsidRPr="00AC5854">
        <w:rPr>
          <w:b/>
          <w:sz w:val="28"/>
          <w:szCs w:val="28"/>
        </w:rPr>
        <w:br/>
      </w:r>
      <w:r w:rsidRPr="00E50532">
        <w:rPr>
          <w:b/>
          <w:sz w:val="28"/>
          <w:szCs w:val="28"/>
          <w:lang w:val="en-US"/>
        </w:rPr>
        <w:t>D</w:t>
      </w:r>
      <w:r w:rsidRPr="00E50532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Цифра связанная с мощностью рассеивания и его частотными свойствами</w:t>
      </w:r>
      <w:r>
        <w:rPr>
          <w:sz w:val="28"/>
          <w:szCs w:val="28"/>
        </w:rPr>
        <w:t>.</w:t>
      </w:r>
      <w:r w:rsidRPr="00E50532">
        <w:rPr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E</w:t>
      </w:r>
      <w:r w:rsidRPr="00AC5854">
        <w:rPr>
          <w:b/>
          <w:sz w:val="28"/>
          <w:szCs w:val="28"/>
        </w:rPr>
        <w:t>)</w:t>
      </w:r>
      <w:r w:rsidRPr="00E50532">
        <w:rPr>
          <w:sz w:val="28"/>
          <w:szCs w:val="28"/>
        </w:rPr>
        <w:t>Допустим</w:t>
      </w:r>
      <w:r>
        <w:rPr>
          <w:sz w:val="28"/>
          <w:szCs w:val="28"/>
        </w:rPr>
        <w:t>ый ток.</w:t>
      </w:r>
    </w:p>
    <w:p w:rsidR="007C5898" w:rsidRDefault="007C5898" w:rsidP="007C5898">
      <w:pPr>
        <w:pStyle w:val="a5"/>
        <w:jc w:val="both"/>
        <w:rPr>
          <w:sz w:val="24"/>
        </w:rPr>
      </w:pP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5</w:t>
      </w:r>
      <w:r w:rsidRPr="00E5053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Четвертый 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665D19" w:rsidRDefault="007C5898" w:rsidP="007C5898">
      <w:pPr>
        <w:pStyle w:val="a5"/>
        <w:rPr>
          <w:sz w:val="28"/>
          <w:szCs w:val="28"/>
        </w:rPr>
      </w:pPr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 w:rsidRPr="00E50532">
        <w:rPr>
          <w:sz w:val="28"/>
          <w:szCs w:val="28"/>
        </w:rPr>
        <w:t>Допустимое напряжение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r w:rsidRPr="00AC5854">
        <w:rPr>
          <w:b/>
          <w:sz w:val="28"/>
          <w:szCs w:val="28"/>
        </w:rPr>
        <w:br/>
      </w:r>
      <w:r w:rsidRPr="00E50532">
        <w:rPr>
          <w:b/>
          <w:sz w:val="28"/>
          <w:szCs w:val="28"/>
          <w:lang w:val="en-US"/>
        </w:rPr>
        <w:t>D</w:t>
      </w:r>
      <w:r w:rsidRPr="00E50532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Цифра связанная с мощностью рассеивания и его частотными свойствами</w:t>
      </w:r>
      <w:r>
        <w:rPr>
          <w:sz w:val="28"/>
          <w:szCs w:val="28"/>
        </w:rPr>
        <w:t>.</w:t>
      </w:r>
      <w:r w:rsidRPr="00E50532">
        <w:rPr>
          <w:sz w:val="28"/>
          <w:szCs w:val="28"/>
        </w:rPr>
        <w:br/>
      </w:r>
      <w:r w:rsidRPr="00665D19">
        <w:rPr>
          <w:b/>
          <w:sz w:val="28"/>
          <w:szCs w:val="28"/>
          <w:lang w:val="en-US"/>
        </w:rPr>
        <w:t>E</w:t>
      </w:r>
      <w:r w:rsidRPr="00665D19">
        <w:rPr>
          <w:b/>
          <w:sz w:val="28"/>
          <w:szCs w:val="28"/>
        </w:rPr>
        <w:t>)</w:t>
      </w:r>
      <w:r w:rsidRPr="00665D19">
        <w:rPr>
          <w:sz w:val="28"/>
          <w:szCs w:val="28"/>
        </w:rPr>
        <w:t xml:space="preserve"> Ни с чем не связан.</w:t>
      </w:r>
    </w:p>
    <w:p w:rsidR="007C5898" w:rsidRDefault="007C5898" w:rsidP="007C5898">
      <w:pPr>
        <w:pStyle w:val="a5"/>
        <w:jc w:val="both"/>
        <w:rPr>
          <w:sz w:val="24"/>
        </w:rPr>
      </w:pP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6</w:t>
      </w:r>
      <w:r w:rsidRPr="00E5053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Пятый 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2A55E1" w:rsidRDefault="007C5898" w:rsidP="007C5898">
      <w:pPr>
        <w:pStyle w:val="a5"/>
        <w:rPr>
          <w:sz w:val="28"/>
          <w:szCs w:val="28"/>
        </w:rPr>
      </w:pPr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 w:rsidRPr="00E50532">
        <w:rPr>
          <w:sz w:val="28"/>
          <w:szCs w:val="28"/>
        </w:rPr>
        <w:t>Допустимое напряжение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r w:rsidRPr="00AC5854">
        <w:rPr>
          <w:b/>
          <w:sz w:val="28"/>
          <w:szCs w:val="28"/>
        </w:rPr>
        <w:br/>
      </w:r>
      <w:r w:rsidRPr="002A55E1">
        <w:rPr>
          <w:b/>
          <w:sz w:val="28"/>
          <w:szCs w:val="28"/>
          <w:lang w:val="en-US"/>
        </w:rPr>
        <w:t>D</w:t>
      </w:r>
      <w:r w:rsidRPr="002A55E1">
        <w:rPr>
          <w:b/>
          <w:sz w:val="28"/>
          <w:szCs w:val="28"/>
        </w:rPr>
        <w:t>)</w:t>
      </w:r>
      <w:r w:rsidRPr="002A55E1">
        <w:rPr>
          <w:sz w:val="28"/>
          <w:szCs w:val="28"/>
        </w:rPr>
        <w:t xml:space="preserve"> Буква характеризующая деление по параметрическим группам</w:t>
      </w:r>
      <w:r>
        <w:rPr>
          <w:sz w:val="28"/>
          <w:szCs w:val="28"/>
        </w:rPr>
        <w:t>.</w:t>
      </w:r>
    </w:p>
    <w:p w:rsidR="007C5898" w:rsidRPr="00665D19" w:rsidRDefault="007C5898" w:rsidP="007C5898">
      <w:pPr>
        <w:pStyle w:val="a5"/>
        <w:rPr>
          <w:sz w:val="28"/>
          <w:szCs w:val="28"/>
        </w:rPr>
      </w:pPr>
      <w:r w:rsidRPr="00665D19">
        <w:rPr>
          <w:b/>
          <w:sz w:val="28"/>
          <w:szCs w:val="28"/>
          <w:lang w:val="en-US"/>
        </w:rPr>
        <w:t>E</w:t>
      </w:r>
      <w:r w:rsidRPr="00665D19">
        <w:rPr>
          <w:b/>
          <w:sz w:val="28"/>
          <w:szCs w:val="28"/>
        </w:rPr>
        <w:t>)</w:t>
      </w:r>
      <w:r w:rsidRPr="00665D19">
        <w:rPr>
          <w:sz w:val="28"/>
          <w:szCs w:val="28"/>
        </w:rPr>
        <w:t xml:space="preserve"> Ни с чем не связан.</w:t>
      </w:r>
    </w:p>
    <w:p w:rsidR="007C5898" w:rsidRDefault="007C5898" w:rsidP="007C5898">
      <w:pPr>
        <w:pStyle w:val="a5"/>
        <w:jc w:val="both"/>
        <w:rPr>
          <w:sz w:val="24"/>
        </w:rPr>
      </w:pPr>
    </w:p>
    <w:p w:rsidR="007C5898" w:rsidRDefault="007C5898" w:rsidP="007C5898">
      <w:pPr>
        <w:pStyle w:val="a5"/>
        <w:spacing w:after="0"/>
        <w:ind w:left="0"/>
        <w:jc w:val="both"/>
        <w:rPr>
          <w:b/>
          <w:sz w:val="28"/>
          <w:szCs w:val="28"/>
        </w:rPr>
      </w:pPr>
      <w:r w:rsidRPr="002A55E1">
        <w:rPr>
          <w:b/>
          <w:sz w:val="28"/>
          <w:szCs w:val="28"/>
        </w:rPr>
        <w:t xml:space="preserve">57. </w:t>
      </w:r>
      <w:r>
        <w:rPr>
          <w:b/>
          <w:sz w:val="28"/>
          <w:szCs w:val="28"/>
        </w:rPr>
        <w:t xml:space="preserve">Тиристоры </w:t>
      </w:r>
      <w:proofErr w:type="gramStart"/>
      <w:r>
        <w:rPr>
          <w:b/>
          <w:sz w:val="28"/>
          <w:szCs w:val="28"/>
        </w:rPr>
        <w:t>–э</w:t>
      </w:r>
      <w:proofErr w:type="gramEnd"/>
      <w:r>
        <w:rPr>
          <w:b/>
          <w:sz w:val="28"/>
          <w:szCs w:val="28"/>
        </w:rPr>
        <w:t>то:</w:t>
      </w:r>
    </w:p>
    <w:p w:rsidR="007C5898" w:rsidRPr="002A55E1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2A55E1">
        <w:rPr>
          <w:b/>
          <w:sz w:val="28"/>
          <w:szCs w:val="28"/>
        </w:rPr>
        <w:t xml:space="preserve">) </w:t>
      </w:r>
      <w:r>
        <w:rPr>
          <w:sz w:val="28"/>
          <w:szCs w:val="28"/>
        </w:rPr>
        <w:t>П</w:t>
      </w:r>
      <w:r w:rsidRPr="002A55E1">
        <w:rPr>
          <w:sz w:val="28"/>
          <w:szCs w:val="28"/>
        </w:rPr>
        <w:t>риборы</w:t>
      </w:r>
      <w:r>
        <w:rPr>
          <w:sz w:val="28"/>
          <w:szCs w:val="28"/>
        </w:rPr>
        <w:t xml:space="preserve">,используемые </w:t>
      </w:r>
      <w:r w:rsidRPr="002A55E1">
        <w:rPr>
          <w:sz w:val="28"/>
          <w:szCs w:val="28"/>
        </w:rPr>
        <w:t>в качестве электрических ключей в схемах коммутации больших по величине токов</w:t>
      </w:r>
      <w:r>
        <w:rPr>
          <w:sz w:val="28"/>
          <w:szCs w:val="28"/>
        </w:rPr>
        <w:t>.</w:t>
      </w:r>
      <w:r w:rsidRPr="002A55E1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2A55E1">
        <w:rPr>
          <w:b/>
          <w:sz w:val="28"/>
          <w:szCs w:val="28"/>
        </w:rPr>
        <w:t>)</w:t>
      </w:r>
      <w:r w:rsidRPr="002A55E1">
        <w:rPr>
          <w:sz w:val="28"/>
          <w:szCs w:val="28"/>
        </w:rPr>
        <w:t>Приборы для усиления</w:t>
      </w:r>
      <w:r>
        <w:rPr>
          <w:b/>
          <w:sz w:val="28"/>
          <w:szCs w:val="28"/>
        </w:rPr>
        <w:t>.</w:t>
      </w:r>
      <w:r w:rsidRPr="002A55E1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2A55E1">
        <w:rPr>
          <w:b/>
          <w:sz w:val="28"/>
          <w:szCs w:val="28"/>
        </w:rPr>
        <w:t>)</w:t>
      </w:r>
      <w:r w:rsidRPr="002A55E1">
        <w:rPr>
          <w:sz w:val="28"/>
          <w:szCs w:val="28"/>
        </w:rPr>
        <w:t>Приборы для генерации сигналов</w:t>
      </w:r>
      <w:r>
        <w:rPr>
          <w:b/>
          <w:sz w:val="28"/>
          <w:szCs w:val="28"/>
        </w:rPr>
        <w:t>.</w:t>
      </w:r>
      <w:r w:rsidRPr="002A55E1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2A55E1">
        <w:rPr>
          <w:b/>
          <w:sz w:val="28"/>
          <w:szCs w:val="28"/>
        </w:rPr>
        <w:t>)</w:t>
      </w:r>
      <w:r w:rsidRPr="002A55E1">
        <w:rPr>
          <w:sz w:val="28"/>
          <w:szCs w:val="28"/>
        </w:rPr>
        <w:t>Приборы для преобразования</w:t>
      </w:r>
      <w:r>
        <w:rPr>
          <w:b/>
          <w:sz w:val="28"/>
          <w:szCs w:val="28"/>
        </w:rPr>
        <w:t>.</w:t>
      </w:r>
      <w:r w:rsidRPr="002A55E1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2A55E1">
        <w:rPr>
          <w:b/>
          <w:sz w:val="28"/>
          <w:szCs w:val="28"/>
        </w:rPr>
        <w:t>)</w:t>
      </w:r>
      <w:r w:rsidRPr="002A55E1">
        <w:rPr>
          <w:sz w:val="28"/>
          <w:szCs w:val="28"/>
        </w:rPr>
        <w:t>Приборы для выпрямления тока</w:t>
      </w:r>
      <w:r>
        <w:rPr>
          <w:b/>
          <w:sz w:val="28"/>
          <w:szCs w:val="28"/>
        </w:rPr>
        <w:t>.</w:t>
      </w:r>
    </w:p>
    <w:p w:rsidR="007C5898" w:rsidRPr="002A55E1" w:rsidRDefault="007C5898" w:rsidP="007C5898">
      <w:pPr>
        <w:pStyle w:val="a5"/>
        <w:ind w:left="567"/>
        <w:jc w:val="both"/>
        <w:rPr>
          <w:b/>
          <w:sz w:val="28"/>
          <w:szCs w:val="28"/>
        </w:rPr>
      </w:pPr>
    </w:p>
    <w:p w:rsidR="007C5898" w:rsidRDefault="007C5898" w:rsidP="007C5898">
      <w:pPr>
        <w:pStyle w:val="a5"/>
        <w:spacing w:after="0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58. Который показатель не является техническим параметром тиристора: </w:t>
      </w:r>
    </w:p>
    <w:p w:rsidR="007C5898" w:rsidRPr="00E57B75" w:rsidRDefault="007C5898" w:rsidP="007C5898">
      <w:pPr>
        <w:pStyle w:val="a5"/>
        <w:spacing w:after="0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329F6">
        <w:rPr>
          <w:b/>
          <w:sz w:val="28"/>
          <w:szCs w:val="28"/>
        </w:rPr>
        <w:t>)</w:t>
      </w:r>
      <w:r w:rsidRPr="009329F6">
        <w:rPr>
          <w:b/>
          <w:position w:val="-12"/>
          <w:sz w:val="28"/>
          <w:szCs w:val="28"/>
        </w:rPr>
        <w:object w:dxaOrig="4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28.5pt" o:ole="" fillcolor="window">
            <v:imagedata r:id="rId5" o:title=""/>
          </v:shape>
          <o:OLEObject Type="Embed" ProgID="Equation.3" ShapeID="_x0000_i1025" DrawAspect="Content" ObjectID="_1610195663" r:id="rId6"/>
        </w:object>
      </w:r>
    </w:p>
    <w:p w:rsidR="007C5898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B</w:t>
      </w:r>
      <w:r w:rsidRPr="009329F6">
        <w:rPr>
          <w:b/>
          <w:sz w:val="28"/>
          <w:szCs w:val="28"/>
        </w:rPr>
        <w:t>)</w:t>
      </w:r>
      <w:proofErr w:type="gramEnd"/>
      <w:r w:rsidRPr="009329F6">
        <w:rPr>
          <w:b/>
          <w:position w:val="-12"/>
          <w:sz w:val="28"/>
          <w:szCs w:val="28"/>
        </w:rPr>
        <w:object w:dxaOrig="460" w:dyaOrig="360">
          <v:shape id="_x0000_i1026" type="#_x0000_t75" style="width:36.75pt;height:28.5pt" o:ole="" fillcolor="window">
            <v:imagedata r:id="rId5" o:title=""/>
          </v:shape>
          <o:OLEObject Type="Embed" ProgID="Equation.3" ShapeID="_x0000_i1026" DrawAspect="Content" ObjectID="_1610195664" r:id="rId7"/>
        </w:object>
      </w:r>
      <w:r w:rsidRPr="009329F6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9329F6">
        <w:rPr>
          <w:b/>
          <w:sz w:val="28"/>
          <w:szCs w:val="28"/>
        </w:rPr>
        <w:t>)</w:t>
      </w:r>
      <w:r w:rsidRPr="009329F6">
        <w:rPr>
          <w:b/>
          <w:position w:val="-14"/>
          <w:sz w:val="28"/>
          <w:szCs w:val="28"/>
        </w:rPr>
        <w:object w:dxaOrig="380" w:dyaOrig="380">
          <v:shape id="_x0000_i1027" type="#_x0000_t75" style="width:27pt;height:27pt" o:ole="" fillcolor="window">
            <v:imagedata r:id="rId8" o:title=""/>
          </v:shape>
          <o:OLEObject Type="Embed" ProgID="Equation.3" ShapeID="_x0000_i1027" DrawAspect="Content" ObjectID="_1610195665" r:id="rId9"/>
        </w:object>
      </w:r>
      <w:r w:rsidRPr="009329F6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lastRenderedPageBreak/>
        <w:t>D</w:t>
      </w:r>
      <w:r w:rsidRPr="009329F6">
        <w:rPr>
          <w:b/>
          <w:sz w:val="28"/>
          <w:szCs w:val="28"/>
        </w:rPr>
        <w:t>)</w:t>
      </w:r>
      <w:r w:rsidRPr="009329F6">
        <w:rPr>
          <w:position w:val="-12"/>
          <w:sz w:val="28"/>
          <w:szCs w:val="28"/>
        </w:rPr>
        <w:object w:dxaOrig="580" w:dyaOrig="360">
          <v:shape id="_x0000_i1028" type="#_x0000_t75" style="width:39pt;height:24pt" o:ole="" fillcolor="window">
            <v:imagedata r:id="rId10" o:title=""/>
          </v:shape>
          <o:OLEObject Type="Embed" ProgID="Equation.3" ShapeID="_x0000_i1028" DrawAspect="Content" ObjectID="_1610195666" r:id="rId11"/>
        </w:object>
      </w:r>
      <w:r w:rsidRPr="009329F6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9329F6">
        <w:rPr>
          <w:b/>
          <w:sz w:val="28"/>
          <w:szCs w:val="28"/>
        </w:rPr>
        <w:t>)</w:t>
      </w:r>
      <w:r w:rsidRPr="00B348C3">
        <w:rPr>
          <w:sz w:val="28"/>
          <w:szCs w:val="28"/>
        </w:rPr>
        <w:t>Р</w:t>
      </w:r>
      <w:r w:rsidRPr="00B348C3">
        <w:rPr>
          <w:sz w:val="28"/>
          <w:szCs w:val="28"/>
          <w:lang w:val="en-US"/>
        </w:rPr>
        <w:t>max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 w:rsidRPr="00CD72CB">
        <w:rPr>
          <w:b/>
          <w:sz w:val="28"/>
          <w:szCs w:val="28"/>
        </w:rPr>
        <w:t xml:space="preserve">59. </w:t>
      </w:r>
      <w:r w:rsidRPr="00CD72CB">
        <w:rPr>
          <w:b/>
          <w:noProof/>
          <w:sz w:val="28"/>
          <w:szCs w:val="28"/>
        </w:rPr>
        <w:t>Входное сопротивление 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CD72CB" w:rsidRDefault="007C5898" w:rsidP="007C5898">
      <w:pPr>
        <w:pStyle w:val="a5"/>
        <w:rPr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60</w:t>
      </w:r>
      <w:r w:rsidRPr="00CD72CB">
        <w:rPr>
          <w:b/>
          <w:sz w:val="28"/>
          <w:szCs w:val="28"/>
        </w:rPr>
        <w:t xml:space="preserve">. </w:t>
      </w:r>
      <w:r w:rsidRPr="00CD72CB">
        <w:rPr>
          <w:b/>
          <w:noProof/>
          <w:sz w:val="28"/>
          <w:szCs w:val="28"/>
        </w:rPr>
        <w:t>В</w:t>
      </w:r>
      <w:r>
        <w:rPr>
          <w:b/>
          <w:noProof/>
          <w:sz w:val="28"/>
          <w:szCs w:val="28"/>
        </w:rPr>
        <w:t>ы</w:t>
      </w:r>
      <w:r w:rsidRPr="00CD72CB">
        <w:rPr>
          <w:b/>
          <w:noProof/>
          <w:sz w:val="28"/>
          <w:szCs w:val="28"/>
        </w:rPr>
        <w:t>ходное сопротивление 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8C67E0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61</w:t>
      </w:r>
      <w:r w:rsidRPr="00CD72CB">
        <w:rPr>
          <w:b/>
          <w:sz w:val="28"/>
          <w:szCs w:val="28"/>
        </w:rPr>
        <w:t xml:space="preserve">. </w:t>
      </w:r>
      <w:r>
        <w:rPr>
          <w:b/>
          <w:noProof/>
          <w:sz w:val="28"/>
          <w:szCs w:val="28"/>
        </w:rPr>
        <w:t xml:space="preserve">Коэффициент усиления по напряжению </w:t>
      </w:r>
      <w:r w:rsidRPr="00CD72CB">
        <w:rPr>
          <w:b/>
          <w:noProof/>
          <w:sz w:val="28"/>
          <w:szCs w:val="28"/>
        </w:rPr>
        <w:t>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CD72CB">
        <w:rPr>
          <w:noProof/>
          <w:sz w:val="28"/>
          <w:szCs w:val="28"/>
          <w:lang w:val="en-US"/>
        </w:rPr>
        <w:t xml:space="preserve"> 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8C67E0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62</w:t>
      </w:r>
      <w:r w:rsidRPr="00CD72CB">
        <w:rPr>
          <w:b/>
          <w:sz w:val="28"/>
          <w:szCs w:val="28"/>
        </w:rPr>
        <w:t xml:space="preserve">. </w:t>
      </w:r>
      <w:r>
        <w:rPr>
          <w:b/>
          <w:noProof/>
          <w:sz w:val="28"/>
          <w:szCs w:val="28"/>
        </w:rPr>
        <w:t xml:space="preserve">Коэффициент усиления по току </w:t>
      </w:r>
      <w:r w:rsidRPr="00CD72CB">
        <w:rPr>
          <w:b/>
          <w:noProof/>
          <w:sz w:val="28"/>
          <w:szCs w:val="28"/>
        </w:rPr>
        <w:t>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CD72CB">
        <w:rPr>
          <w:noProof/>
          <w:sz w:val="28"/>
          <w:szCs w:val="28"/>
          <w:lang w:val="en-US"/>
        </w:rPr>
        <w:t xml:space="preserve"> 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8C67E0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63</w:t>
      </w:r>
      <w:r w:rsidRPr="00CD72CB">
        <w:rPr>
          <w:b/>
          <w:sz w:val="28"/>
          <w:szCs w:val="28"/>
        </w:rPr>
        <w:t xml:space="preserve">. </w:t>
      </w:r>
      <w:r>
        <w:rPr>
          <w:b/>
          <w:noProof/>
          <w:sz w:val="28"/>
          <w:szCs w:val="28"/>
        </w:rPr>
        <w:t xml:space="preserve">Коэффициент усиления по мощности </w:t>
      </w:r>
      <w:r w:rsidRPr="00CD72CB">
        <w:rPr>
          <w:b/>
          <w:noProof/>
          <w:sz w:val="28"/>
          <w:szCs w:val="28"/>
        </w:rPr>
        <w:t>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proofErr w:type="gram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proofErr w:type="gramEnd"/>
      <w:r w:rsidRPr="00CD72CB">
        <w:rPr>
          <w:noProof/>
          <w:sz w:val="28"/>
          <w:szCs w:val="28"/>
          <w:lang w:val="en-US"/>
        </w:rPr>
        <w:t xml:space="preserve"> 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7C5898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64</w:t>
      </w:r>
      <w:r w:rsidRPr="00CD72CB">
        <w:rPr>
          <w:b/>
          <w:sz w:val="28"/>
          <w:szCs w:val="28"/>
        </w:rPr>
        <w:t xml:space="preserve">. </w:t>
      </w:r>
      <w:r>
        <w:rPr>
          <w:b/>
          <w:noProof/>
          <w:sz w:val="28"/>
          <w:szCs w:val="28"/>
        </w:rPr>
        <w:t xml:space="preserve">Коэффициент усиления </w:t>
      </w:r>
      <w:r w:rsidRPr="00CD72CB">
        <w:rPr>
          <w:b/>
          <w:noProof/>
          <w:sz w:val="28"/>
          <w:szCs w:val="28"/>
        </w:rPr>
        <w:t xml:space="preserve">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CD72CB">
        <w:rPr>
          <w:noProof/>
          <w:sz w:val="28"/>
          <w:szCs w:val="28"/>
          <w:lang w:val="en-US"/>
        </w:rPr>
        <w:t>=U</w:t>
      </w:r>
      <w:r w:rsidRPr="003B25F2">
        <w:rPr>
          <w:noProof/>
          <w:sz w:val="36"/>
          <w:szCs w:val="36"/>
          <w:vertAlign w:val="subscript"/>
        </w:rPr>
        <w:t>вых</w:t>
      </w:r>
      <w:r w:rsidRPr="00CD72CB">
        <w:rPr>
          <w:noProof/>
          <w:sz w:val="28"/>
          <w:szCs w:val="28"/>
          <w:lang w:val="en-US"/>
        </w:rPr>
        <w:t>/U</w:t>
      </w:r>
      <w:r w:rsidRPr="003B25F2">
        <w:rPr>
          <w:noProof/>
          <w:sz w:val="36"/>
          <w:szCs w:val="36"/>
          <w:vertAlign w:val="subscript"/>
        </w:rPr>
        <w:t>вх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CD72CB">
        <w:rPr>
          <w:noProof/>
          <w:sz w:val="28"/>
          <w:szCs w:val="28"/>
          <w:lang w:val="en-US"/>
        </w:rPr>
        <w:t xml:space="preserve"> 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CD72CB">
        <w:rPr>
          <w:noProof/>
          <w:sz w:val="28"/>
          <w:szCs w:val="28"/>
          <w:lang w:val="en-US"/>
        </w:rPr>
        <w:t>=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3B25F2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78603C" w:rsidRDefault="007C5898" w:rsidP="007C5898">
      <w:pPr>
        <w:pStyle w:val="a5"/>
        <w:rPr>
          <w:b/>
          <w:sz w:val="28"/>
          <w:szCs w:val="28"/>
        </w:rPr>
      </w:pPr>
      <w:r w:rsidRPr="0078603C">
        <w:rPr>
          <w:b/>
          <w:sz w:val="28"/>
          <w:szCs w:val="28"/>
        </w:rPr>
        <w:t>65. Зависимость коэффициента передачи от частоты называется:</w:t>
      </w:r>
    </w:p>
    <w:p w:rsidR="007C5898" w:rsidRPr="00E14E8D" w:rsidRDefault="007C5898" w:rsidP="007C5898">
      <w:pPr>
        <w:pStyle w:val="a5"/>
        <w:rPr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A</w:t>
      </w:r>
      <w:r w:rsidRPr="00E14E8D">
        <w:rPr>
          <w:b/>
          <w:sz w:val="28"/>
          <w:szCs w:val="28"/>
        </w:rPr>
        <w:t>)</w:t>
      </w:r>
      <w:r w:rsidRPr="0078603C">
        <w:rPr>
          <w:sz w:val="28"/>
          <w:szCs w:val="28"/>
        </w:rPr>
        <w:t>Коэффициентом</w:t>
      </w:r>
      <w:proofErr w:type="gramEnd"/>
      <w:r w:rsidRPr="0078603C">
        <w:rPr>
          <w:sz w:val="28"/>
          <w:szCs w:val="28"/>
        </w:rPr>
        <w:t xml:space="preserve"> усиления по напряжению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E14E8D">
        <w:rPr>
          <w:b/>
          <w:sz w:val="28"/>
          <w:szCs w:val="28"/>
        </w:rPr>
        <w:t xml:space="preserve">) </w:t>
      </w:r>
      <w:r w:rsidRPr="0078603C">
        <w:rPr>
          <w:sz w:val="28"/>
          <w:szCs w:val="28"/>
        </w:rPr>
        <w:t>Частотная характеристика</w: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 w:rsidRPr="0078603C">
        <w:rPr>
          <w:sz w:val="28"/>
          <w:szCs w:val="28"/>
        </w:rPr>
        <w:t>Входной ВАХ</w: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 w:rsidRPr="0078603C">
        <w:rPr>
          <w:sz w:val="28"/>
          <w:szCs w:val="28"/>
        </w:rPr>
        <w:t>Выходной ВАХ</w: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 w:rsidRPr="0078603C">
        <w:rPr>
          <w:sz w:val="28"/>
          <w:szCs w:val="28"/>
        </w:rPr>
        <w:t>Переходной характеристикой</w:t>
      </w:r>
      <w:r>
        <w:rPr>
          <w:b/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</w:p>
    <w:p w:rsidR="007C5898" w:rsidRPr="0078603C" w:rsidRDefault="007C5898" w:rsidP="007C5898">
      <w:pPr>
        <w:pStyle w:val="a5"/>
        <w:rPr>
          <w:b/>
          <w:sz w:val="28"/>
          <w:szCs w:val="28"/>
        </w:rPr>
      </w:pPr>
      <w:r w:rsidRPr="0078603C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6</w:t>
      </w:r>
      <w:r w:rsidRPr="0078603C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Полоса пропускания усилителя определяется из выражения:</w:t>
      </w:r>
    </w:p>
    <w:p w:rsidR="007C5898" w:rsidRPr="00E14E8D" w:rsidRDefault="007C5898" w:rsidP="007C5898">
      <w:pPr>
        <w:pStyle w:val="a5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proofErr w:type="gramStart"/>
      <w:r w:rsidRPr="00E14E8D">
        <w:rPr>
          <w:b/>
          <w:sz w:val="28"/>
          <w:szCs w:val="28"/>
        </w:rPr>
        <w:t>)</w:t>
      </w:r>
      <w:proofErr w:type="gramEnd"/>
      <w:r w:rsidRPr="00B60A8B">
        <w:rPr>
          <w:position w:val="-10"/>
          <w:sz w:val="28"/>
          <w:szCs w:val="28"/>
        </w:rPr>
        <w:object w:dxaOrig="1500" w:dyaOrig="340">
          <v:shape id="_x0000_i1029" type="#_x0000_t75" style="width:106.5pt;height:24pt" o:ole="" fillcolor="window">
            <v:imagedata r:id="rId12" o:title=""/>
          </v:shape>
          <o:OLEObject Type="Embed" ProgID="Equation.3" ShapeID="_x0000_i1029" DrawAspect="Content" ObjectID="_1610195667" r:id="rId13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E14E8D">
        <w:rPr>
          <w:b/>
          <w:sz w:val="28"/>
          <w:szCs w:val="28"/>
        </w:rPr>
        <w:t xml:space="preserve">) </w:t>
      </w:r>
      <w:r w:rsidRPr="004D6DD2">
        <w:rPr>
          <w:position w:val="-12"/>
          <w:sz w:val="28"/>
          <w:szCs w:val="28"/>
        </w:rPr>
        <w:object w:dxaOrig="1359" w:dyaOrig="360">
          <v:shape id="_x0000_i1030" type="#_x0000_t75" style="width:96.75pt;height:25.5pt" o:ole="" fillcolor="window">
            <v:imagedata r:id="rId14" o:title=""/>
          </v:shape>
          <o:OLEObject Type="Embed" ProgID="Equation.3" ShapeID="_x0000_i1030" DrawAspect="Content" ObjectID="_1610195668" r:id="rId15"/>
        </w:objec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proofErr w:type="gramStart"/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proofErr w:type="gramEnd"/>
      <w:r w:rsidRPr="00B60A8B">
        <w:rPr>
          <w:position w:val="-10"/>
          <w:sz w:val="28"/>
          <w:szCs w:val="28"/>
        </w:rPr>
        <w:object w:dxaOrig="1460" w:dyaOrig="340">
          <v:shape id="_x0000_i1031" type="#_x0000_t75" style="width:104.25pt;height:24pt" o:ole="" fillcolor="window">
            <v:imagedata r:id="rId16" o:title=""/>
          </v:shape>
          <o:OLEObject Type="Embed" ProgID="Equation.3" ShapeID="_x0000_i1031" DrawAspect="Content" ObjectID="_1610195669" r:id="rId17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 w:rsidRPr="00B60A8B">
        <w:rPr>
          <w:position w:val="-10"/>
          <w:sz w:val="28"/>
          <w:szCs w:val="28"/>
        </w:rPr>
        <w:object w:dxaOrig="1359" w:dyaOrig="340">
          <v:shape id="_x0000_i1032" type="#_x0000_t75" style="width:96.75pt;height:24pt" o:ole="" fillcolor="window">
            <v:imagedata r:id="rId18" o:title=""/>
          </v:shape>
          <o:OLEObject Type="Embed" ProgID="Equation.3" ShapeID="_x0000_i1032" DrawAspect="Content" ObjectID="_1610195670" r:id="rId19"/>
        </w:objec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 w:rsidRPr="00B60A8B">
        <w:rPr>
          <w:position w:val="-10"/>
          <w:sz w:val="28"/>
          <w:szCs w:val="28"/>
        </w:rPr>
        <w:object w:dxaOrig="1400" w:dyaOrig="340">
          <v:shape id="_x0000_i1033" type="#_x0000_t75" style="width:100.5pt;height:24pt" o:ole="" fillcolor="window">
            <v:imagedata r:id="rId20" o:title=""/>
          </v:shape>
          <o:OLEObject Type="Embed" ProgID="Equation.3" ShapeID="_x0000_i1033" DrawAspect="Content" ObjectID="_1610195671" r:id="rId21"/>
        </w:object>
      </w:r>
      <w:r>
        <w:rPr>
          <w:b/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</w:p>
    <w:p w:rsidR="007C5898" w:rsidRPr="0078603C" w:rsidRDefault="007C5898" w:rsidP="007C5898">
      <w:pPr>
        <w:pStyle w:val="a5"/>
        <w:rPr>
          <w:b/>
          <w:sz w:val="28"/>
          <w:szCs w:val="28"/>
        </w:rPr>
      </w:pPr>
      <w:r w:rsidRPr="0078603C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7</w:t>
      </w:r>
      <w:r w:rsidRPr="0078603C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Полоса пропускания усилителя определяется на уровне:</w:t>
      </w:r>
    </w:p>
    <w:p w:rsidR="007C5898" w:rsidRPr="00E14E8D" w:rsidRDefault="007C5898" w:rsidP="007C5898">
      <w:pPr>
        <w:pStyle w:val="a5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proofErr w:type="gramStart"/>
      <w:r w:rsidRPr="00E14E8D">
        <w:rPr>
          <w:b/>
          <w:sz w:val="28"/>
          <w:szCs w:val="28"/>
        </w:rPr>
        <w:t>)</w:t>
      </w:r>
      <w:proofErr w:type="gramEnd"/>
      <w:r w:rsidRPr="004D6DD2">
        <w:rPr>
          <w:position w:val="-24"/>
          <w:sz w:val="28"/>
          <w:szCs w:val="28"/>
        </w:rPr>
        <w:object w:dxaOrig="1160" w:dyaOrig="660">
          <v:shape id="_x0000_i1034" type="#_x0000_t75" style="width:57.75pt;height:33pt" o:ole="" fillcolor="window">
            <v:imagedata r:id="rId22" o:title=""/>
          </v:shape>
          <o:OLEObject Type="Embed" ProgID="Equation.3" ShapeID="_x0000_i1034" DrawAspect="Content" ObjectID="_1610195672" r:id="rId23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E14E8D">
        <w:rPr>
          <w:b/>
          <w:sz w:val="28"/>
          <w:szCs w:val="28"/>
        </w:rPr>
        <w:t xml:space="preserve">) </w:t>
      </w:r>
      <w:r w:rsidRPr="00B60A8B">
        <w:rPr>
          <w:position w:val="-28"/>
          <w:sz w:val="28"/>
          <w:szCs w:val="28"/>
        </w:rPr>
        <w:object w:dxaOrig="1219" w:dyaOrig="700">
          <v:shape id="_x0000_i1035" type="#_x0000_t75" style="width:57.75pt;height:33pt" o:ole="" fillcolor="window">
            <v:imagedata r:id="rId24" o:title=""/>
          </v:shape>
          <o:OLEObject Type="Embed" ProgID="Equation.3" ShapeID="_x0000_i1035" DrawAspect="Content" ObjectID="_1610195673" r:id="rId25"/>
        </w:objec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proofErr w:type="gramStart"/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proofErr w:type="gramEnd"/>
      <w:r w:rsidRPr="004D6DD2">
        <w:rPr>
          <w:position w:val="-24"/>
          <w:sz w:val="28"/>
          <w:szCs w:val="28"/>
        </w:rPr>
        <w:object w:dxaOrig="1160" w:dyaOrig="660">
          <v:shape id="_x0000_i1036" type="#_x0000_t75" style="width:57.75pt;height:33pt" o:ole="" fillcolor="window">
            <v:imagedata r:id="rId26" o:title=""/>
          </v:shape>
          <o:OLEObject Type="Embed" ProgID="Equation.3" ShapeID="_x0000_i1036" DrawAspect="Content" ObjectID="_1610195674" r:id="rId27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 w:rsidRPr="004D6DD2">
        <w:rPr>
          <w:position w:val="-24"/>
          <w:sz w:val="28"/>
          <w:szCs w:val="28"/>
        </w:rPr>
        <w:object w:dxaOrig="1460" w:dyaOrig="660">
          <v:shape id="_x0000_i1037" type="#_x0000_t75" style="width:76.5pt;height:34.5pt" o:ole="" fillcolor="window">
            <v:imagedata r:id="rId28" o:title=""/>
          </v:shape>
          <o:OLEObject Type="Embed" ProgID="Equation.3" ShapeID="_x0000_i1037" DrawAspect="Content" ObjectID="_1610195675" r:id="rId29"/>
        </w:objec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 w:rsidRPr="004D6DD2">
        <w:rPr>
          <w:position w:val="-24"/>
          <w:sz w:val="28"/>
          <w:szCs w:val="28"/>
        </w:rPr>
        <w:object w:dxaOrig="1200" w:dyaOrig="660">
          <v:shape id="_x0000_i1038" type="#_x0000_t75" style="width:57.75pt;height:32.25pt" o:ole="" fillcolor="window">
            <v:imagedata r:id="rId30" o:title=""/>
          </v:shape>
          <o:OLEObject Type="Embed" ProgID="Equation.3" ShapeID="_x0000_i1038" DrawAspect="Content" ObjectID="_1610195676" r:id="rId31"/>
        </w:object>
      </w:r>
      <w:r>
        <w:rPr>
          <w:b/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</w:p>
    <w:p w:rsidR="007C5898" w:rsidRPr="00B60A8B" w:rsidRDefault="007C5898" w:rsidP="007C5898">
      <w:pPr>
        <w:pStyle w:val="a5"/>
        <w:rPr>
          <w:b/>
          <w:sz w:val="28"/>
          <w:szCs w:val="28"/>
        </w:rPr>
      </w:pPr>
      <w:r>
        <w:rPr>
          <w:b/>
          <w:sz w:val="28"/>
          <w:szCs w:val="28"/>
        </w:rPr>
        <w:t>68</w:t>
      </w:r>
      <w:r w:rsidRPr="00B60A8B">
        <w:rPr>
          <w:b/>
          <w:sz w:val="28"/>
          <w:szCs w:val="28"/>
        </w:rPr>
        <w:t>. Амплитудная характеристика усилителя</w:t>
      </w:r>
      <w:r>
        <w:rPr>
          <w:b/>
          <w:sz w:val="28"/>
          <w:szCs w:val="28"/>
        </w:rPr>
        <w:t xml:space="preserve"> определяется как:</w:t>
      </w:r>
    </w:p>
    <w:p w:rsidR="007C5898" w:rsidRPr="00CF1518" w:rsidRDefault="007C5898" w:rsidP="007C5898">
      <w:pPr>
        <w:pStyle w:val="a5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r w:rsidRPr="00CF1518">
        <w:rPr>
          <w:sz w:val="32"/>
          <w:szCs w:val="32"/>
        </w:rPr>
        <w:t>=</w:t>
      </w:r>
      <w:proofErr w:type="spellEnd"/>
      <w:proofErr w:type="gramStart"/>
      <w:r w:rsidRPr="00CF1518">
        <w:rPr>
          <w:sz w:val="32"/>
          <w:szCs w:val="32"/>
          <w:lang w:val="en-US"/>
        </w:rPr>
        <w:t>f</w:t>
      </w:r>
      <w:r w:rsidRPr="00CF1518">
        <w:rPr>
          <w:sz w:val="32"/>
          <w:szCs w:val="32"/>
        </w:rPr>
        <w:t>(</w:t>
      </w:r>
      <w:proofErr w:type="gramEnd"/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вх</w:t>
      </w:r>
      <w:proofErr w:type="spellEnd"/>
      <w:r w:rsidRPr="00CF1518">
        <w:rPr>
          <w:sz w:val="32"/>
          <w:szCs w:val="32"/>
          <w:vertAlign w:val="subscript"/>
        </w:rPr>
        <w:t>.</w:t>
      </w:r>
      <w:r>
        <w:rPr>
          <w:sz w:val="32"/>
          <w:szCs w:val="32"/>
          <w:vertAlign w:val="subscript"/>
          <w:lang w:val="en-US"/>
        </w:rPr>
        <w:t>min</w:t>
      </w:r>
      <w:r w:rsidRPr="00CF1518">
        <w:rPr>
          <w:sz w:val="32"/>
          <w:szCs w:val="32"/>
        </w:rPr>
        <w:t>);</w:t>
      </w:r>
      <w:r w:rsidRPr="00505369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 xml:space="preserve">) 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r w:rsidRPr="00505369">
        <w:rPr>
          <w:sz w:val="32"/>
          <w:szCs w:val="32"/>
        </w:rPr>
        <w:t>=</w:t>
      </w:r>
      <w:proofErr w:type="spellEnd"/>
      <w:r w:rsidRPr="00CF1518">
        <w:rPr>
          <w:sz w:val="32"/>
          <w:szCs w:val="32"/>
          <w:lang w:val="en-US"/>
        </w:rPr>
        <w:t>f</w:t>
      </w:r>
      <w:r w:rsidRPr="00505369">
        <w:rPr>
          <w:sz w:val="32"/>
          <w:szCs w:val="32"/>
        </w:rPr>
        <w:t>(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вх</w:t>
      </w:r>
      <w:proofErr w:type="spellEnd"/>
      <w:r w:rsidRPr="00505369">
        <w:rPr>
          <w:sz w:val="32"/>
          <w:szCs w:val="32"/>
          <w:vertAlign w:val="subscript"/>
        </w:rPr>
        <w:t>.</w:t>
      </w:r>
      <w:r w:rsidRPr="00505369">
        <w:rPr>
          <w:sz w:val="32"/>
          <w:szCs w:val="32"/>
        </w:rPr>
        <w:t>);</w:t>
      </w:r>
      <w:r w:rsidRPr="00505369">
        <w:rPr>
          <w:sz w:val="28"/>
          <w:szCs w:val="28"/>
        </w:rPr>
        <w:t>.</w:t>
      </w:r>
      <w:r w:rsidRPr="00505369">
        <w:rPr>
          <w:b/>
          <w:sz w:val="28"/>
          <w:szCs w:val="28"/>
        </w:rPr>
        <w:br/>
      </w:r>
      <w:proofErr w:type="gramStart"/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proofErr w:type="gramEnd"/>
      <w:r w:rsidRPr="00CF1518">
        <w:rPr>
          <w:sz w:val="32"/>
          <w:szCs w:val="32"/>
        </w:rPr>
        <w:t>=</w:t>
      </w:r>
      <w:proofErr w:type="spellEnd"/>
      <w:r w:rsidRPr="00CF1518">
        <w:rPr>
          <w:sz w:val="32"/>
          <w:szCs w:val="32"/>
          <w:lang w:val="en-US"/>
        </w:rPr>
        <w:t>f</w:t>
      </w:r>
      <w:r w:rsidRPr="00CF1518">
        <w:rPr>
          <w:sz w:val="32"/>
          <w:szCs w:val="32"/>
        </w:rPr>
        <w:t>(</w:t>
      </w:r>
      <w:r>
        <w:rPr>
          <w:sz w:val="32"/>
          <w:szCs w:val="32"/>
          <w:lang w:val="en-US"/>
        </w:rPr>
        <w:t>P</w:t>
      </w:r>
      <w:proofErr w:type="spellStart"/>
      <w:r w:rsidRPr="00CF1518">
        <w:rPr>
          <w:sz w:val="32"/>
          <w:szCs w:val="32"/>
          <w:vertAlign w:val="subscript"/>
        </w:rPr>
        <w:t>вх.м</w:t>
      </w:r>
      <w:proofErr w:type="spellEnd"/>
      <w:r w:rsidRPr="00CF1518">
        <w:rPr>
          <w:sz w:val="32"/>
          <w:szCs w:val="32"/>
        </w:rPr>
        <w:t>);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r w:rsidRPr="00CF1518">
        <w:rPr>
          <w:sz w:val="32"/>
          <w:szCs w:val="32"/>
        </w:rPr>
        <w:t>=</w:t>
      </w:r>
      <w:proofErr w:type="spellEnd"/>
      <w:r w:rsidRPr="00CF1518">
        <w:rPr>
          <w:sz w:val="32"/>
          <w:szCs w:val="32"/>
          <w:lang w:val="en-US"/>
        </w:rPr>
        <w:t>f</w:t>
      </w:r>
      <w:r w:rsidRPr="00CF1518">
        <w:rPr>
          <w:sz w:val="32"/>
          <w:szCs w:val="32"/>
        </w:rPr>
        <w:t>(</w:t>
      </w:r>
      <w:r>
        <w:rPr>
          <w:sz w:val="32"/>
          <w:szCs w:val="32"/>
          <w:lang w:val="en-US"/>
        </w:rPr>
        <w:t>I</w:t>
      </w:r>
      <w:proofErr w:type="spellStart"/>
      <w:r w:rsidRPr="00CF1518">
        <w:rPr>
          <w:sz w:val="32"/>
          <w:szCs w:val="32"/>
          <w:vertAlign w:val="subscript"/>
        </w:rPr>
        <w:t>вх.м</w:t>
      </w:r>
      <w:proofErr w:type="spellEnd"/>
      <w:r w:rsidRPr="00CF1518">
        <w:rPr>
          <w:sz w:val="32"/>
          <w:szCs w:val="32"/>
        </w:rPr>
        <w:t>);</w: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proofErr w:type="gramStart"/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proofErr w:type="gramEnd"/>
      <w:r w:rsidRPr="00CF1518">
        <w:rPr>
          <w:sz w:val="32"/>
          <w:szCs w:val="32"/>
        </w:rPr>
        <w:t>=</w:t>
      </w:r>
      <w:proofErr w:type="spellEnd"/>
      <w:r w:rsidRPr="00CF1518">
        <w:rPr>
          <w:sz w:val="32"/>
          <w:szCs w:val="32"/>
          <w:lang w:val="en-US"/>
        </w:rPr>
        <w:t>f</w:t>
      </w:r>
      <w:r w:rsidRPr="00CF1518">
        <w:rPr>
          <w:sz w:val="32"/>
          <w:szCs w:val="32"/>
        </w:rPr>
        <w:t>(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вх.м</w:t>
      </w:r>
      <w:proofErr w:type="spellEnd"/>
      <w:r>
        <w:rPr>
          <w:sz w:val="32"/>
          <w:szCs w:val="32"/>
          <w:vertAlign w:val="subscript"/>
          <w:lang w:val="en-US"/>
        </w:rPr>
        <w:t>ax</w:t>
      </w:r>
      <w:r w:rsidRPr="00CF1518">
        <w:rPr>
          <w:sz w:val="32"/>
          <w:szCs w:val="32"/>
        </w:rPr>
        <w:t>);</w:t>
      </w:r>
    </w:p>
    <w:p w:rsidR="007C5898" w:rsidRPr="00E14E8D" w:rsidRDefault="007C5898" w:rsidP="007C5898">
      <w:pPr>
        <w:pStyle w:val="a5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.</w:t>
      </w:r>
      <w:r w:rsidRPr="00E14E8D">
        <w:rPr>
          <w:b/>
          <w:sz w:val="28"/>
          <w:szCs w:val="28"/>
        </w:rPr>
        <w:br/>
      </w:r>
    </w:p>
    <w:p w:rsidR="007C5898" w:rsidRPr="003C1CB5" w:rsidRDefault="007C5898" w:rsidP="007C5898">
      <w:pPr>
        <w:pStyle w:val="a5"/>
        <w:rPr>
          <w:b/>
          <w:sz w:val="28"/>
          <w:szCs w:val="28"/>
        </w:rPr>
      </w:pPr>
      <w:r w:rsidRPr="003C1CB5">
        <w:rPr>
          <w:b/>
          <w:sz w:val="28"/>
          <w:szCs w:val="28"/>
        </w:rPr>
        <w:t>69. Пороговая чувствительность определяется как: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3C1CB5">
        <w:rPr>
          <w:sz w:val="28"/>
          <w:szCs w:val="28"/>
        </w:rPr>
        <w:t>М</w:t>
      </w:r>
      <w:r w:rsidRPr="00B60A8B">
        <w:rPr>
          <w:sz w:val="28"/>
          <w:szCs w:val="28"/>
        </w:rPr>
        <w:t>инимальный входной сигнал, при котором выходной сигнал однозначно определяется над уровнем шумов усилителя.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 xml:space="preserve">) </w:t>
      </w:r>
      <w:r>
        <w:rPr>
          <w:sz w:val="28"/>
          <w:szCs w:val="28"/>
        </w:rPr>
        <w:t>Средний</w:t>
      </w:r>
      <w:r w:rsidRPr="00B60A8B">
        <w:rPr>
          <w:sz w:val="28"/>
          <w:szCs w:val="28"/>
        </w:rPr>
        <w:t xml:space="preserve"> входной сигнал, при котором выходной сигнал однозначно определяется над уровнем шумов усилителя.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 w:rsidRPr="003C1CB5">
        <w:rPr>
          <w:sz w:val="28"/>
          <w:szCs w:val="28"/>
        </w:rPr>
        <w:t>В</w:t>
      </w:r>
      <w:r>
        <w:rPr>
          <w:sz w:val="28"/>
          <w:szCs w:val="28"/>
        </w:rPr>
        <w:t xml:space="preserve">ходной сигналсоизмеримый с </w:t>
      </w:r>
      <w:r w:rsidRPr="00B60A8B">
        <w:rPr>
          <w:sz w:val="28"/>
          <w:szCs w:val="28"/>
        </w:rPr>
        <w:t>уровнем шумов усилителя.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sz w:val="32"/>
          <w:szCs w:val="32"/>
        </w:rPr>
        <w:t xml:space="preserve">Сигнал в два раза превышающий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sz w:val="32"/>
          <w:szCs w:val="32"/>
        </w:rPr>
        <w:t xml:space="preserve">Сигнал, превышающий в 0.7 раз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Pr="006F5753" w:rsidRDefault="007C5898" w:rsidP="007C5898">
      <w:pPr>
        <w:pStyle w:val="a5"/>
        <w:ind w:left="0"/>
        <w:rPr>
          <w:b/>
          <w:sz w:val="28"/>
          <w:szCs w:val="28"/>
        </w:rPr>
      </w:pPr>
      <w:r w:rsidRPr="006F5753">
        <w:rPr>
          <w:b/>
          <w:sz w:val="28"/>
          <w:szCs w:val="28"/>
        </w:rPr>
        <w:t>70. Пороговую чувствительность определяют, когда:</w:t>
      </w: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B60A8B">
        <w:rPr>
          <w:position w:val="-30"/>
          <w:sz w:val="28"/>
          <w:szCs w:val="28"/>
        </w:rPr>
        <w:object w:dxaOrig="1260" w:dyaOrig="680">
          <v:shape id="_x0000_i1039" type="#_x0000_t75" style="width:63pt;height:33.75pt" o:ole="" fillcolor="window">
            <v:imagedata r:id="rId32" o:title=""/>
          </v:shape>
          <o:OLEObject Type="Embed" ProgID="Equation.3" ShapeID="_x0000_i1039" DrawAspect="Content" ObjectID="_1610195677" r:id="rId33"/>
        </w:objec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 xml:space="preserve">) </w:t>
      </w:r>
      <w:r>
        <w:rPr>
          <w:sz w:val="28"/>
          <w:szCs w:val="28"/>
        </w:rPr>
        <w:t>Средний</w:t>
      </w:r>
      <w:r w:rsidRPr="00B60A8B">
        <w:rPr>
          <w:sz w:val="28"/>
          <w:szCs w:val="28"/>
        </w:rPr>
        <w:t xml:space="preserve"> входной сигнал, при котором выходной сигнал однозначно определяется над уровнем шумов усилителя.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 w:rsidRPr="003C1CB5">
        <w:rPr>
          <w:sz w:val="28"/>
          <w:szCs w:val="28"/>
        </w:rPr>
        <w:t>В</w:t>
      </w:r>
      <w:r>
        <w:rPr>
          <w:sz w:val="28"/>
          <w:szCs w:val="28"/>
        </w:rPr>
        <w:t xml:space="preserve">ходной сигналсоизмеримый с </w:t>
      </w:r>
      <w:r w:rsidRPr="00B60A8B">
        <w:rPr>
          <w:sz w:val="28"/>
          <w:szCs w:val="28"/>
        </w:rPr>
        <w:t>уровнем шумов усилителя.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sz w:val="32"/>
          <w:szCs w:val="32"/>
        </w:rPr>
        <w:t xml:space="preserve">Сигнал в два раза превышающий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sz w:val="32"/>
          <w:szCs w:val="32"/>
        </w:rPr>
        <w:t xml:space="preserve">Сигнал, превышающий в 0.7 раз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Pr="0030212C" w:rsidRDefault="007C5898" w:rsidP="007C5898">
      <w:pPr>
        <w:pStyle w:val="a5"/>
        <w:ind w:left="0"/>
        <w:rPr>
          <w:b/>
          <w:sz w:val="28"/>
          <w:szCs w:val="28"/>
        </w:rPr>
      </w:pPr>
      <w:r w:rsidRPr="0030212C">
        <w:rPr>
          <w:b/>
          <w:sz w:val="28"/>
          <w:szCs w:val="28"/>
        </w:rPr>
        <w:t>71. Количественно нелинейные искажения оценивают коэффициентом нелинейных искажений .</w:t>
      </w: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B60A8B">
        <w:rPr>
          <w:position w:val="-30"/>
          <w:sz w:val="28"/>
          <w:szCs w:val="28"/>
        </w:rPr>
        <w:object w:dxaOrig="1260" w:dyaOrig="680">
          <v:shape id="_x0000_i1040" type="#_x0000_t75" style="width:63pt;height:33.75pt" o:ole="" fillcolor="window">
            <v:imagedata r:id="rId32" o:title=""/>
          </v:shape>
          <o:OLEObject Type="Embed" ProgID="Equation.3" ShapeID="_x0000_i1040" DrawAspect="Content" ObjectID="_1610195678" r:id="rId34"/>
        </w:objec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 xml:space="preserve">) </w:t>
      </w:r>
      <w:proofErr w:type="gramEnd"/>
      <w:r w:rsidRPr="00B60A8B">
        <w:rPr>
          <w:position w:val="-36"/>
          <w:sz w:val="28"/>
          <w:szCs w:val="28"/>
          <w:lang w:val="en-US"/>
        </w:rPr>
        <w:object w:dxaOrig="3220" w:dyaOrig="980">
          <v:shape id="_x0000_i1041" type="#_x0000_t75" style="width:161.25pt;height:48.75pt" o:ole="" fillcolor="window">
            <v:imagedata r:id="rId35" o:title=""/>
          </v:shape>
          <o:OLEObject Type="Embed" ProgID="Equation.3" ShapeID="_x0000_i1041" DrawAspect="Content" ObjectID="_1610195679" r:id="rId36"/>
        </w:object>
      </w:r>
      <w:r w:rsidRPr="00B60A8B">
        <w:rPr>
          <w:sz w:val="28"/>
          <w:szCs w:val="28"/>
        </w:rPr>
        <w:t>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 w:rsidRPr="003C1CB5">
        <w:rPr>
          <w:sz w:val="28"/>
          <w:szCs w:val="28"/>
        </w:rPr>
        <w:t>В</w:t>
      </w:r>
      <w:r>
        <w:rPr>
          <w:sz w:val="28"/>
          <w:szCs w:val="28"/>
        </w:rPr>
        <w:t xml:space="preserve">ходной сигналсоизмеримый с </w:t>
      </w:r>
      <w:r w:rsidRPr="00B60A8B">
        <w:rPr>
          <w:sz w:val="28"/>
          <w:szCs w:val="28"/>
        </w:rPr>
        <w:t>уровнем шумов усилителя.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sz w:val="32"/>
          <w:szCs w:val="32"/>
        </w:rPr>
        <w:t xml:space="preserve">Сигнал в два раза превышающий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sz w:val="32"/>
          <w:szCs w:val="32"/>
        </w:rPr>
        <w:t xml:space="preserve">Сигнал, превышающий в 0.7 раз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Pr="00B60A8B" w:rsidRDefault="007C5898" w:rsidP="007C5898">
      <w:pPr>
        <w:rPr>
          <w:b/>
          <w:sz w:val="28"/>
          <w:szCs w:val="28"/>
        </w:rPr>
      </w:pPr>
      <w:r w:rsidRPr="0030212C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2</w:t>
      </w:r>
      <w:r w:rsidRPr="0030212C">
        <w:rPr>
          <w:b/>
          <w:sz w:val="28"/>
          <w:szCs w:val="28"/>
        </w:rPr>
        <w:t xml:space="preserve">. </w:t>
      </w:r>
      <w:r w:rsidRPr="00B60A8B">
        <w:rPr>
          <w:b/>
          <w:sz w:val="28"/>
          <w:szCs w:val="28"/>
        </w:rPr>
        <w:t>КПД усилителя</w:t>
      </w:r>
      <w:r>
        <w:rPr>
          <w:b/>
          <w:sz w:val="28"/>
          <w:szCs w:val="28"/>
        </w:rPr>
        <w:t xml:space="preserve"> оценивается:</w:t>
      </w:r>
    </w:p>
    <w:p w:rsidR="007C5898" w:rsidRPr="00B60A8B" w:rsidRDefault="007C5898" w:rsidP="007C5898">
      <w:pPr>
        <w:jc w:val="both"/>
        <w:rPr>
          <w:b/>
          <w:sz w:val="28"/>
          <w:szCs w:val="28"/>
        </w:rPr>
      </w:pP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B60A8B">
        <w:rPr>
          <w:rFonts w:ascii="Courier New" w:hAnsi="Courier New"/>
          <w:position w:val="-30"/>
          <w:sz w:val="28"/>
          <w:szCs w:val="28"/>
        </w:rPr>
        <w:object w:dxaOrig="1359" w:dyaOrig="700">
          <v:shape id="_x0000_i1042" type="#_x0000_t75" style="width:68.25pt;height:34.5pt" o:ole="" fillcolor="window">
            <v:imagedata r:id="rId37" o:title=""/>
          </v:shape>
          <o:OLEObject Type="Embed" ProgID="Equation.3" ShapeID="_x0000_i1042" DrawAspect="Content" ObjectID="_1610195680" r:id="rId38"/>
        </w:objec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lastRenderedPageBreak/>
        <w:t>B</w:t>
      </w:r>
      <w:r w:rsidRPr="00505369">
        <w:rPr>
          <w:b/>
          <w:sz w:val="28"/>
          <w:szCs w:val="28"/>
        </w:rPr>
        <w:t xml:space="preserve">) </w:t>
      </w:r>
      <w:proofErr w:type="gramEnd"/>
      <w:r w:rsidRPr="004D6DD2">
        <w:rPr>
          <w:position w:val="-24"/>
          <w:sz w:val="28"/>
          <w:szCs w:val="28"/>
        </w:rPr>
        <w:object w:dxaOrig="1440" w:dyaOrig="660">
          <v:shape id="_x0000_i1043" type="#_x0000_t75" style="width:75pt;height:34.5pt" o:ole="" fillcolor="window">
            <v:imagedata r:id="rId39" o:title=""/>
          </v:shape>
          <o:OLEObject Type="Embed" ProgID="Equation.3" ShapeID="_x0000_i1043" DrawAspect="Content" ObjectID="_1610195681" r:id="rId40"/>
        </w:object>
      </w:r>
      <w:r w:rsidRPr="00B60A8B">
        <w:rPr>
          <w:sz w:val="28"/>
          <w:szCs w:val="28"/>
        </w:rPr>
        <w:t>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 w:rsidRPr="004D6DD2">
        <w:rPr>
          <w:position w:val="-24"/>
          <w:sz w:val="28"/>
          <w:szCs w:val="28"/>
        </w:rPr>
        <w:object w:dxaOrig="1180" w:dyaOrig="660">
          <v:shape id="_x0000_i1044" type="#_x0000_t75" style="width:58.5pt;height:33pt" o:ole="" fillcolor="window">
            <v:imagedata r:id="rId41" o:title=""/>
          </v:shape>
          <o:OLEObject Type="Embed" ProgID="Equation.3" ShapeID="_x0000_i1044" DrawAspect="Content" ObjectID="_1610195682" r:id="rId42"/>
        </w:object>
      </w:r>
      <w:r w:rsidRPr="00B60A8B">
        <w:rPr>
          <w:sz w:val="28"/>
          <w:szCs w:val="28"/>
        </w:rPr>
        <w:t>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proofErr w:type="gramStart"/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proofErr w:type="gramEnd"/>
      <w:r w:rsidRPr="004D6DD2">
        <w:rPr>
          <w:position w:val="-24"/>
          <w:sz w:val="28"/>
          <w:szCs w:val="28"/>
        </w:rPr>
        <w:object w:dxaOrig="1200" w:dyaOrig="660">
          <v:shape id="_x0000_i1045" type="#_x0000_t75" style="width:57.75pt;height:32.25pt" o:ole="" fillcolor="window">
            <v:imagedata r:id="rId43" o:title=""/>
          </v:shape>
          <o:OLEObject Type="Embed" ProgID="Equation.3" ShapeID="_x0000_i1045" DrawAspect="Content" ObjectID="_1610195683" r:id="rId44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 w:rsidRPr="004D6DD2">
        <w:rPr>
          <w:position w:val="-24"/>
          <w:sz w:val="28"/>
          <w:szCs w:val="28"/>
        </w:rPr>
        <w:object w:dxaOrig="1180" w:dyaOrig="660">
          <v:shape id="_x0000_i1046" type="#_x0000_t75" style="width:58.5pt;height:33pt" o:ole="" fillcolor="window">
            <v:imagedata r:id="rId45" o:title=""/>
          </v:shape>
          <o:OLEObject Type="Embed" ProgID="Equation.3" ShapeID="_x0000_i1046" DrawAspect="Content" ObjectID="_1610195684" r:id="rId46"/>
        </w:object>
      </w:r>
    </w:p>
    <w:p w:rsidR="007C5898" w:rsidRDefault="007C5898" w:rsidP="007C5898">
      <w:pPr>
        <w:jc w:val="center"/>
        <w:rPr>
          <w:b/>
          <w:sz w:val="28"/>
          <w:szCs w:val="28"/>
        </w:rPr>
      </w:pPr>
    </w:p>
    <w:p w:rsidR="007C5898" w:rsidRPr="00477368" w:rsidRDefault="007C5898" w:rsidP="007C5898">
      <w:pPr>
        <w:jc w:val="both"/>
        <w:rPr>
          <w:b/>
          <w:sz w:val="28"/>
          <w:szCs w:val="28"/>
        </w:rPr>
      </w:pPr>
      <w:r w:rsidRPr="00477368">
        <w:rPr>
          <w:b/>
          <w:sz w:val="28"/>
          <w:szCs w:val="28"/>
        </w:rPr>
        <w:t xml:space="preserve">73. Усилители постоянного тока  способны усиливать: </w:t>
      </w: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477368">
        <w:rPr>
          <w:sz w:val="28"/>
          <w:szCs w:val="28"/>
        </w:rPr>
        <w:t>П</w:t>
      </w:r>
      <w:r>
        <w:rPr>
          <w:sz w:val="28"/>
          <w:szCs w:val="28"/>
        </w:rPr>
        <w:t>еременные</w:t>
      </w:r>
      <w:r w:rsidRPr="00B60A8B">
        <w:rPr>
          <w:sz w:val="28"/>
          <w:szCs w:val="28"/>
        </w:rPr>
        <w:t xml:space="preserve"> составляющие сигнала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>П</w:t>
      </w:r>
      <w:r w:rsidRPr="00B60A8B">
        <w:rPr>
          <w:sz w:val="28"/>
          <w:szCs w:val="28"/>
        </w:rPr>
        <w:t>остоянные составляющие сигнала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 w:rsidRPr="00477368">
        <w:rPr>
          <w:sz w:val="28"/>
          <w:szCs w:val="28"/>
        </w:rPr>
        <w:t>Широкополосные сигналы</w:t>
      </w:r>
      <w:r>
        <w:rPr>
          <w:b/>
          <w:sz w:val="28"/>
          <w:szCs w:val="28"/>
        </w:rPr>
        <w:t>.</w:t>
      </w:r>
    </w:p>
    <w:p w:rsidR="007C5898" w:rsidRPr="00B60A8B" w:rsidRDefault="007C5898" w:rsidP="007C5898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 w:rsidRPr="00477368">
        <w:rPr>
          <w:sz w:val="28"/>
          <w:szCs w:val="28"/>
        </w:rPr>
        <w:t>П</w:t>
      </w:r>
      <w:r>
        <w:rPr>
          <w:sz w:val="28"/>
          <w:szCs w:val="28"/>
        </w:rPr>
        <w:t>еременные</w:t>
      </w:r>
      <w:r w:rsidRPr="00B60A8B">
        <w:rPr>
          <w:sz w:val="28"/>
          <w:szCs w:val="28"/>
        </w:rPr>
        <w:t xml:space="preserve"> и постоянные составляющие сигнала. 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 w:rsidRPr="00477368">
        <w:rPr>
          <w:sz w:val="28"/>
          <w:szCs w:val="28"/>
        </w:rPr>
        <w:t>Узкополосные сигналы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jc w:val="center"/>
        <w:rPr>
          <w:b/>
          <w:sz w:val="28"/>
          <w:szCs w:val="28"/>
        </w:rPr>
      </w:pPr>
    </w:p>
    <w:p w:rsidR="007C5898" w:rsidRPr="00477368" w:rsidRDefault="007C5898" w:rsidP="007C5898">
      <w:pPr>
        <w:jc w:val="both"/>
        <w:rPr>
          <w:b/>
          <w:sz w:val="28"/>
          <w:szCs w:val="28"/>
        </w:rPr>
      </w:pPr>
      <w:r w:rsidRPr="00477368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4</w:t>
      </w:r>
      <w:r w:rsidRPr="00477368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Избирательные у</w:t>
      </w:r>
      <w:r w:rsidRPr="00477368">
        <w:rPr>
          <w:b/>
          <w:sz w:val="28"/>
          <w:szCs w:val="28"/>
        </w:rPr>
        <w:t xml:space="preserve">силители </w:t>
      </w:r>
      <w:r w:rsidRPr="00DB50DC">
        <w:rPr>
          <w:b/>
          <w:sz w:val="28"/>
          <w:szCs w:val="28"/>
        </w:rPr>
        <w:t>предназначены для усиления</w:t>
      </w:r>
      <w:r w:rsidRPr="00477368">
        <w:rPr>
          <w:b/>
          <w:sz w:val="28"/>
          <w:szCs w:val="28"/>
        </w:rPr>
        <w:t xml:space="preserve">: </w:t>
      </w: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477368">
        <w:rPr>
          <w:sz w:val="28"/>
          <w:szCs w:val="28"/>
        </w:rPr>
        <w:t>Широко</w:t>
      </w:r>
      <w:r>
        <w:rPr>
          <w:sz w:val="28"/>
          <w:szCs w:val="28"/>
        </w:rPr>
        <w:t>го спектра сигналов.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>Постоянныхсигналов.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 w:rsidRPr="00B60A8B">
        <w:rPr>
          <w:sz w:val="28"/>
          <w:szCs w:val="28"/>
        </w:rPr>
        <w:t>Избирательные</w:t>
      </w:r>
      <w:proofErr w:type="gramEnd"/>
      <w:r w:rsidRPr="00B60A8B">
        <w:rPr>
          <w:sz w:val="28"/>
          <w:szCs w:val="28"/>
        </w:rPr>
        <w:t xml:space="preserve"> усилители предназначены для усиления электрических сигналов в относительно узком диапазоне частот.</w:t>
      </w:r>
      <w:r>
        <w:rPr>
          <w:b/>
          <w:sz w:val="28"/>
          <w:szCs w:val="28"/>
        </w:rPr>
        <w:t>.</w:t>
      </w:r>
    </w:p>
    <w:p w:rsidR="007C5898" w:rsidRPr="00B60A8B" w:rsidRDefault="007C5898" w:rsidP="007C5898">
      <w:pPr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 w:rsidRPr="00477368">
        <w:rPr>
          <w:sz w:val="28"/>
          <w:szCs w:val="28"/>
        </w:rPr>
        <w:t>П</w:t>
      </w:r>
      <w:r>
        <w:rPr>
          <w:sz w:val="28"/>
          <w:szCs w:val="28"/>
        </w:rPr>
        <w:t>еременных</w:t>
      </w:r>
      <w:proofErr w:type="gramEnd"/>
      <w:r>
        <w:rPr>
          <w:sz w:val="28"/>
          <w:szCs w:val="28"/>
        </w:rPr>
        <w:t xml:space="preserve"> и постоянных сигналов.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proofErr w:type="gramStart"/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sz w:val="28"/>
          <w:szCs w:val="28"/>
        </w:rPr>
        <w:t>Сигналов</w:t>
      </w:r>
      <w:proofErr w:type="gramEnd"/>
      <w:r>
        <w:rPr>
          <w:sz w:val="28"/>
          <w:szCs w:val="28"/>
        </w:rPr>
        <w:t xml:space="preserve"> до определенной частоты.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ind w:firstLine="567"/>
        <w:rPr>
          <w:b/>
          <w:sz w:val="28"/>
          <w:szCs w:val="28"/>
        </w:rPr>
      </w:pPr>
    </w:p>
    <w:p w:rsidR="007C5898" w:rsidRPr="007E7E0D" w:rsidRDefault="007C5898" w:rsidP="007C5898">
      <w:pPr>
        <w:rPr>
          <w:b/>
          <w:sz w:val="28"/>
          <w:szCs w:val="28"/>
        </w:rPr>
      </w:pPr>
      <w:r w:rsidRPr="007E7E0D">
        <w:rPr>
          <w:b/>
          <w:sz w:val="28"/>
          <w:szCs w:val="28"/>
        </w:rPr>
        <w:t xml:space="preserve">75. При малых входных сигналах (когда </w:t>
      </w:r>
      <w:r w:rsidRPr="007E7E0D">
        <w:rPr>
          <w:b/>
          <w:sz w:val="28"/>
          <w:szCs w:val="28"/>
          <w:lang w:val="en-US"/>
        </w:rPr>
        <w:t>U</w:t>
      </w:r>
      <w:proofErr w:type="spellStart"/>
      <w:r w:rsidRPr="007E7E0D">
        <w:rPr>
          <w:b/>
          <w:sz w:val="28"/>
          <w:szCs w:val="28"/>
          <w:vertAlign w:val="subscript"/>
        </w:rPr>
        <w:t>кэт</w:t>
      </w:r>
      <w:proofErr w:type="spellEnd"/>
      <w:r w:rsidRPr="007E7E0D">
        <w:rPr>
          <w:b/>
          <w:sz w:val="28"/>
          <w:szCs w:val="28"/>
        </w:rPr>
        <w:t>&lt;&lt;</w:t>
      </w:r>
      <w:proofErr w:type="gramStart"/>
      <w:r w:rsidRPr="007E7E0D">
        <w:rPr>
          <w:b/>
          <w:sz w:val="28"/>
          <w:szCs w:val="28"/>
          <w:lang w:val="en-US"/>
        </w:rPr>
        <w:t>E</w:t>
      </w:r>
      <w:proofErr w:type="gramEnd"/>
      <w:r w:rsidRPr="007E7E0D">
        <w:rPr>
          <w:b/>
          <w:sz w:val="28"/>
          <w:szCs w:val="28"/>
        </w:rPr>
        <w:t>к\2) рабочую точку выбирают из условия:</w:t>
      </w:r>
    </w:p>
    <w:p w:rsidR="007C5898" w:rsidRPr="007E7E0D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>. Максимального К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.</w:t>
      </w:r>
    </w:p>
    <w:p w:rsidR="007C5898" w:rsidRPr="007E7E0D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>. Максимального К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 w:rsidRPr="007E7E0D">
        <w:rPr>
          <w:sz w:val="28"/>
          <w:szCs w:val="28"/>
        </w:rPr>
        <w:t>Максимального КПД</w:t>
      </w:r>
      <w:r>
        <w:rPr>
          <w:b/>
          <w:sz w:val="28"/>
          <w:szCs w:val="28"/>
        </w:rPr>
        <w:t>.</w:t>
      </w:r>
    </w:p>
    <w:p w:rsidR="007C5898" w:rsidRPr="00B60A8B" w:rsidRDefault="007C5898" w:rsidP="007C5898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sz w:val="28"/>
          <w:szCs w:val="28"/>
        </w:rPr>
        <w:t>.П</w:t>
      </w:r>
      <w:r w:rsidRPr="00DC220A">
        <w:rPr>
          <w:sz w:val="28"/>
          <w:szCs w:val="28"/>
        </w:rPr>
        <w:t xml:space="preserve">олучения от транзистора </w:t>
      </w:r>
      <w:r w:rsidRPr="00DC220A">
        <w:rPr>
          <w:sz w:val="28"/>
          <w:szCs w:val="28"/>
        </w:rPr>
        <w:sym w:font="Symbol" w:char="F062"/>
      </w:r>
      <w:r w:rsidRPr="00DC220A">
        <w:rPr>
          <w:sz w:val="28"/>
          <w:szCs w:val="28"/>
          <w:vertAlign w:val="subscript"/>
        </w:rPr>
        <w:t>мах</w:t>
      </w:r>
      <w:r w:rsidRPr="00DC220A">
        <w:rPr>
          <w:sz w:val="28"/>
          <w:szCs w:val="28"/>
        </w:rPr>
        <w:t xml:space="preserve">, </w:t>
      </w:r>
      <w:proofErr w:type="spellStart"/>
      <w:r w:rsidRPr="00DC220A">
        <w:rPr>
          <w:sz w:val="28"/>
          <w:szCs w:val="28"/>
          <w:lang w:val="en-US"/>
        </w:rPr>
        <w:t>f</w:t>
      </w:r>
      <w:r w:rsidRPr="00DC220A">
        <w:rPr>
          <w:sz w:val="28"/>
          <w:szCs w:val="28"/>
          <w:vertAlign w:val="subscript"/>
          <w:lang w:val="en-US"/>
        </w:rPr>
        <w:t>max</w:t>
      </w:r>
      <w:proofErr w:type="spellEnd"/>
      <w:r w:rsidRPr="00DC220A">
        <w:rPr>
          <w:sz w:val="28"/>
          <w:szCs w:val="28"/>
        </w:rPr>
        <w:t xml:space="preserve"> – максимального </w:t>
      </w:r>
      <w:r w:rsidRPr="00DC220A">
        <w:rPr>
          <w:sz w:val="28"/>
          <w:szCs w:val="28"/>
        </w:rPr>
        <w:sym w:font="Symbol" w:char="F062"/>
      </w:r>
      <w:r w:rsidRPr="00DC220A">
        <w:rPr>
          <w:sz w:val="28"/>
          <w:szCs w:val="28"/>
        </w:rPr>
        <w:t xml:space="preserve"> и максимального диапазона усиливаемых частот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sz w:val="28"/>
          <w:szCs w:val="28"/>
        </w:rPr>
        <w:t>.</w:t>
      </w:r>
      <w:r w:rsidRPr="007E7E0D">
        <w:rPr>
          <w:sz w:val="28"/>
          <w:szCs w:val="28"/>
        </w:rPr>
        <w:t>Из условий экономичности каскада усиления</w:t>
      </w:r>
      <w:r>
        <w:rPr>
          <w:b/>
          <w:sz w:val="28"/>
          <w:szCs w:val="28"/>
        </w:rPr>
        <w:t>.</w:t>
      </w:r>
    </w:p>
    <w:p w:rsidR="007C5898" w:rsidRPr="00DC220A" w:rsidRDefault="007C5898" w:rsidP="007C5898">
      <w:pPr>
        <w:rPr>
          <w:sz w:val="28"/>
          <w:szCs w:val="28"/>
        </w:rPr>
      </w:pPr>
    </w:p>
    <w:p w:rsidR="007C5898" w:rsidRPr="00DC220A" w:rsidRDefault="007C5898" w:rsidP="007C5898">
      <w:pPr>
        <w:pStyle w:val="a5"/>
        <w:ind w:firstLine="540"/>
        <w:rPr>
          <w:sz w:val="28"/>
          <w:szCs w:val="28"/>
        </w:rPr>
      </w:pPr>
    </w:p>
    <w:p w:rsidR="007C5898" w:rsidRPr="002557BA" w:rsidRDefault="007C5898" w:rsidP="007C5898">
      <w:pPr>
        <w:pStyle w:val="a5"/>
        <w:numPr>
          <w:ilvl w:val="0"/>
          <w:numId w:val="11"/>
        </w:numPr>
        <w:tabs>
          <w:tab w:val="clear" w:pos="1858"/>
        </w:tabs>
        <w:ind w:left="1095" w:hanging="1038"/>
        <w:rPr>
          <w:b/>
          <w:sz w:val="28"/>
          <w:szCs w:val="28"/>
        </w:rPr>
      </w:pPr>
      <w:r w:rsidRPr="002557BA">
        <w:rPr>
          <w:b/>
          <w:sz w:val="28"/>
          <w:szCs w:val="28"/>
        </w:rPr>
        <w:t>Чаще всего за рабочую точку принимают для маломощных транзисторов:</w:t>
      </w:r>
    </w:p>
    <w:p w:rsidR="007C5898" w:rsidRPr="007C5898" w:rsidRDefault="007C5898" w:rsidP="007C5898">
      <w:pPr>
        <w:pStyle w:val="a5"/>
        <w:ind w:left="0"/>
        <w:rPr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7C5898">
        <w:rPr>
          <w:b/>
          <w:sz w:val="28"/>
          <w:szCs w:val="28"/>
          <w:lang w:val="en-US"/>
        </w:rPr>
        <w:t>)</w:t>
      </w:r>
      <w:r w:rsidRPr="007C5898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 w:rsidRPr="007C5898">
        <w:rPr>
          <w:sz w:val="28"/>
          <w:szCs w:val="28"/>
          <w:lang w:val="en-US"/>
        </w:rPr>
        <w:t xml:space="preserve"> = (0.2-2) </w:t>
      </w:r>
      <w:proofErr w:type="spellStart"/>
      <w:r>
        <w:rPr>
          <w:sz w:val="28"/>
          <w:szCs w:val="28"/>
          <w:lang w:val="en-US"/>
        </w:rPr>
        <w:t>mA</w:t>
      </w:r>
      <w:proofErr w:type="spellEnd"/>
      <w:r w:rsidRPr="007C5898"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 w:rsidRPr="007C5898">
        <w:rPr>
          <w:sz w:val="28"/>
          <w:szCs w:val="28"/>
          <w:lang w:val="en-US"/>
        </w:rPr>
        <w:t xml:space="preserve"> = 5</w:t>
      </w:r>
      <w:r>
        <w:rPr>
          <w:sz w:val="28"/>
          <w:szCs w:val="28"/>
        </w:rPr>
        <w:t>В</w:t>
      </w:r>
      <w:r w:rsidRPr="007C5898">
        <w:rPr>
          <w:sz w:val="28"/>
          <w:szCs w:val="28"/>
          <w:lang w:val="en-US"/>
        </w:rPr>
        <w:t>.</w:t>
      </w:r>
    </w:p>
    <w:p w:rsidR="007C5898" w:rsidRPr="007E7E0D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(2-7) </w:t>
      </w:r>
      <w:proofErr w:type="spellStart"/>
      <w:r>
        <w:rPr>
          <w:sz w:val="28"/>
          <w:szCs w:val="28"/>
          <w:lang w:val="en-US"/>
        </w:rPr>
        <w:t>mA</w:t>
      </w:r>
      <w:proofErr w:type="spellEnd"/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5В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C</w:t>
      </w:r>
      <w:r w:rsidRPr="00E14E8D">
        <w:rPr>
          <w:b/>
          <w:sz w:val="28"/>
          <w:szCs w:val="28"/>
        </w:rPr>
        <w:t>)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(0.2-2) </w:t>
      </w:r>
      <w:proofErr w:type="spellStart"/>
      <w:r>
        <w:rPr>
          <w:sz w:val="28"/>
          <w:szCs w:val="28"/>
          <w:lang w:val="en-US"/>
        </w:rPr>
        <w:t>mA</w:t>
      </w:r>
      <w:proofErr w:type="spellEnd"/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9В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jc w:val="both"/>
        <w:rPr>
          <w:b/>
          <w:sz w:val="28"/>
          <w:szCs w:val="28"/>
        </w:rPr>
      </w:pPr>
      <w:r w:rsidRPr="002557BA">
        <w:rPr>
          <w:b/>
          <w:sz w:val="28"/>
          <w:szCs w:val="28"/>
          <w:lang w:val="en-US"/>
        </w:rPr>
        <w:t>D</w:t>
      </w:r>
      <w:r w:rsidRPr="002557BA">
        <w:rPr>
          <w:b/>
          <w:sz w:val="28"/>
          <w:szCs w:val="28"/>
        </w:rPr>
        <w:t>)</w:t>
      </w:r>
      <w:r w:rsidRPr="002557BA">
        <w:rPr>
          <w:sz w:val="28"/>
          <w:szCs w:val="28"/>
        </w:rPr>
        <w:t xml:space="preserve">. </w:t>
      </w:r>
      <w:r w:rsidRPr="002557BA">
        <w:rPr>
          <w:sz w:val="28"/>
          <w:szCs w:val="28"/>
          <w:lang w:val="en-US"/>
        </w:rPr>
        <w:t>I</w:t>
      </w:r>
      <w:proofErr w:type="spellStart"/>
      <w:r w:rsidRPr="002557BA">
        <w:rPr>
          <w:sz w:val="28"/>
          <w:szCs w:val="28"/>
        </w:rPr>
        <w:t>кп</w:t>
      </w:r>
      <w:proofErr w:type="spellEnd"/>
      <w:r w:rsidRPr="002557BA">
        <w:rPr>
          <w:sz w:val="28"/>
          <w:szCs w:val="28"/>
        </w:rPr>
        <w:t xml:space="preserve"> = (0.2-2) </w:t>
      </w:r>
      <w:proofErr w:type="spellStart"/>
      <w:r w:rsidRPr="002557BA">
        <w:rPr>
          <w:sz w:val="28"/>
          <w:szCs w:val="28"/>
          <w:lang w:val="en-US"/>
        </w:rPr>
        <w:t>mA</w:t>
      </w:r>
      <w:proofErr w:type="spellEnd"/>
      <w:r w:rsidRPr="002557BA">
        <w:rPr>
          <w:sz w:val="28"/>
          <w:szCs w:val="28"/>
        </w:rPr>
        <w:t xml:space="preserve">; </w:t>
      </w:r>
      <w:r w:rsidRPr="002557BA">
        <w:rPr>
          <w:sz w:val="28"/>
          <w:szCs w:val="28"/>
          <w:lang w:val="en-US"/>
        </w:rPr>
        <w:t>U</w:t>
      </w:r>
      <w:proofErr w:type="spellStart"/>
      <w:r w:rsidRPr="002557BA">
        <w:rPr>
          <w:sz w:val="28"/>
          <w:szCs w:val="28"/>
        </w:rPr>
        <w:t>кп</w:t>
      </w:r>
      <w:proofErr w:type="spellEnd"/>
      <w:r w:rsidRPr="002557BA">
        <w:rPr>
          <w:sz w:val="28"/>
          <w:szCs w:val="28"/>
        </w:rPr>
        <w:t xml:space="preserve"> = 2В</w:t>
      </w:r>
    </w:p>
    <w:p w:rsidR="007C5898" w:rsidRPr="002557BA" w:rsidRDefault="007C5898" w:rsidP="007C5898">
      <w:pPr>
        <w:jc w:val="both"/>
        <w:rPr>
          <w:sz w:val="28"/>
          <w:szCs w:val="28"/>
        </w:rPr>
      </w:pPr>
      <w:r w:rsidRPr="002557BA">
        <w:rPr>
          <w:b/>
          <w:sz w:val="28"/>
          <w:szCs w:val="28"/>
          <w:lang w:val="en-US"/>
        </w:rPr>
        <w:t>E</w:t>
      </w:r>
      <w:r w:rsidRPr="002557BA">
        <w:rPr>
          <w:b/>
          <w:sz w:val="28"/>
          <w:szCs w:val="28"/>
        </w:rPr>
        <w:t>)</w:t>
      </w:r>
      <w:r w:rsidRPr="002557BA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(0.2-12) </w:t>
      </w:r>
      <w:proofErr w:type="spellStart"/>
      <w:r>
        <w:rPr>
          <w:sz w:val="28"/>
          <w:szCs w:val="28"/>
          <w:lang w:val="en-US"/>
        </w:rPr>
        <w:t>mA</w:t>
      </w:r>
      <w:proofErr w:type="spellEnd"/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15В</w:t>
      </w:r>
    </w:p>
    <w:p w:rsidR="007C5898" w:rsidRPr="00DC220A" w:rsidRDefault="007C5898" w:rsidP="007C5898">
      <w:pPr>
        <w:pStyle w:val="a5"/>
        <w:ind w:firstLine="540"/>
        <w:rPr>
          <w:sz w:val="28"/>
          <w:szCs w:val="28"/>
        </w:rPr>
      </w:pPr>
    </w:p>
    <w:p w:rsidR="007C5898" w:rsidRPr="007326EE" w:rsidRDefault="007C5898" w:rsidP="007C5898">
      <w:pPr>
        <w:pStyle w:val="a5"/>
        <w:ind w:left="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77.</w:t>
      </w:r>
      <w:r>
        <w:rPr>
          <w:b/>
          <w:sz w:val="28"/>
          <w:szCs w:val="28"/>
        </w:rPr>
        <w:t>При больших входных сигналах соизмеримых</w:t>
      </w:r>
      <w:r w:rsidRPr="007326EE">
        <w:rPr>
          <w:b/>
          <w:sz w:val="28"/>
          <w:szCs w:val="28"/>
        </w:rPr>
        <w:t xml:space="preserve"> с Е</w:t>
      </w:r>
      <w:r w:rsidRPr="007326EE">
        <w:rPr>
          <w:b/>
          <w:sz w:val="28"/>
          <w:szCs w:val="28"/>
          <w:vertAlign w:val="subscript"/>
        </w:rPr>
        <w:t>к</w:t>
      </w:r>
      <w:r w:rsidRPr="007326EE">
        <w:rPr>
          <w:b/>
          <w:sz w:val="28"/>
          <w:szCs w:val="28"/>
        </w:rPr>
        <w:t>\2</w:t>
      </w:r>
      <w:r w:rsidRPr="002557BA">
        <w:rPr>
          <w:b/>
          <w:sz w:val="28"/>
          <w:szCs w:val="28"/>
        </w:rPr>
        <w:t>за рабочую точку принимают</w:t>
      </w:r>
      <w:r>
        <w:rPr>
          <w:b/>
          <w:sz w:val="28"/>
          <w:szCs w:val="28"/>
        </w:rPr>
        <w:t>:</w:t>
      </w:r>
    </w:p>
    <w:p w:rsidR="007C5898" w:rsidRPr="0058725D" w:rsidRDefault="007C5898" w:rsidP="007C5898">
      <w:pPr>
        <w:pStyle w:val="a5"/>
        <w:ind w:left="0"/>
        <w:rPr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58725D">
        <w:rPr>
          <w:b/>
          <w:sz w:val="28"/>
          <w:szCs w:val="28"/>
          <w:lang w:val="en-US"/>
        </w:rPr>
        <w:t>)</w:t>
      </w:r>
      <w:r w:rsidRPr="0058725D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 w:rsidRPr="0058725D">
        <w:rPr>
          <w:sz w:val="28"/>
          <w:szCs w:val="28"/>
          <w:lang w:val="en-US"/>
        </w:rPr>
        <w:t xml:space="preserve"> = (0.2-2) </w:t>
      </w:r>
      <w:proofErr w:type="spellStart"/>
      <w:r>
        <w:rPr>
          <w:sz w:val="28"/>
          <w:szCs w:val="28"/>
          <w:lang w:val="en-US"/>
        </w:rPr>
        <w:t>mA</w:t>
      </w:r>
      <w:proofErr w:type="spellEnd"/>
      <w:r w:rsidRPr="0058725D"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 w:rsidRPr="0058725D">
        <w:rPr>
          <w:sz w:val="28"/>
          <w:szCs w:val="28"/>
          <w:lang w:val="en-US"/>
        </w:rPr>
        <w:t xml:space="preserve"> = 5</w:t>
      </w:r>
      <w:r>
        <w:rPr>
          <w:sz w:val="28"/>
          <w:szCs w:val="28"/>
        </w:rPr>
        <w:t>В</w:t>
      </w:r>
      <w:r w:rsidRPr="0058725D">
        <w:rPr>
          <w:sz w:val="28"/>
          <w:szCs w:val="28"/>
          <w:lang w:val="en-US"/>
        </w:rPr>
        <w:t>.</w:t>
      </w:r>
    </w:p>
    <w:p w:rsidR="007C5898" w:rsidRPr="007E7E0D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>. И</w:t>
      </w:r>
      <w:r w:rsidRPr="00DC220A">
        <w:rPr>
          <w:sz w:val="28"/>
          <w:szCs w:val="28"/>
        </w:rPr>
        <w:t>сходя из получения минимальных нелинейных искажений и максимального КПД.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(0.2-2) </w:t>
      </w:r>
      <w:proofErr w:type="spellStart"/>
      <w:r>
        <w:rPr>
          <w:sz w:val="28"/>
          <w:szCs w:val="28"/>
          <w:lang w:val="en-US"/>
        </w:rPr>
        <w:t>mA</w:t>
      </w:r>
      <w:proofErr w:type="spellEnd"/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9В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jc w:val="both"/>
        <w:rPr>
          <w:b/>
          <w:sz w:val="28"/>
          <w:szCs w:val="28"/>
        </w:rPr>
      </w:pPr>
      <w:r w:rsidRPr="002557BA">
        <w:rPr>
          <w:b/>
          <w:sz w:val="28"/>
          <w:szCs w:val="28"/>
          <w:lang w:val="en-US"/>
        </w:rPr>
        <w:t>D</w:t>
      </w:r>
      <w:r w:rsidRPr="002557BA">
        <w:rPr>
          <w:b/>
          <w:sz w:val="28"/>
          <w:szCs w:val="28"/>
        </w:rPr>
        <w:t>)</w:t>
      </w:r>
      <w:r w:rsidRPr="002557BA">
        <w:rPr>
          <w:sz w:val="28"/>
          <w:szCs w:val="28"/>
        </w:rPr>
        <w:t xml:space="preserve">. </w:t>
      </w:r>
      <w:r w:rsidRPr="002557BA">
        <w:rPr>
          <w:sz w:val="28"/>
          <w:szCs w:val="28"/>
          <w:lang w:val="en-US"/>
        </w:rPr>
        <w:t>I</w:t>
      </w:r>
      <w:proofErr w:type="spellStart"/>
      <w:r w:rsidRPr="002557BA">
        <w:rPr>
          <w:sz w:val="28"/>
          <w:szCs w:val="28"/>
        </w:rPr>
        <w:t>кп</w:t>
      </w:r>
      <w:proofErr w:type="spellEnd"/>
      <w:r w:rsidRPr="002557BA">
        <w:rPr>
          <w:sz w:val="28"/>
          <w:szCs w:val="28"/>
        </w:rPr>
        <w:t xml:space="preserve"> = (2-</w:t>
      </w:r>
      <w:r>
        <w:rPr>
          <w:sz w:val="28"/>
          <w:szCs w:val="28"/>
        </w:rPr>
        <w:t>1</w:t>
      </w:r>
      <w:r w:rsidRPr="002557BA">
        <w:rPr>
          <w:sz w:val="28"/>
          <w:szCs w:val="28"/>
        </w:rPr>
        <w:t xml:space="preserve">2) </w:t>
      </w:r>
      <w:proofErr w:type="spellStart"/>
      <w:r w:rsidRPr="002557BA">
        <w:rPr>
          <w:sz w:val="28"/>
          <w:szCs w:val="28"/>
          <w:lang w:val="en-US"/>
        </w:rPr>
        <w:t>mA</w:t>
      </w:r>
      <w:proofErr w:type="spellEnd"/>
      <w:r w:rsidRPr="002557BA">
        <w:rPr>
          <w:sz w:val="28"/>
          <w:szCs w:val="28"/>
        </w:rPr>
        <w:t xml:space="preserve">; </w:t>
      </w:r>
      <w:r w:rsidRPr="002557BA">
        <w:rPr>
          <w:sz w:val="28"/>
          <w:szCs w:val="28"/>
          <w:lang w:val="en-US"/>
        </w:rPr>
        <w:t>U</w:t>
      </w:r>
      <w:proofErr w:type="spellStart"/>
      <w:r w:rsidRPr="002557BA">
        <w:rPr>
          <w:sz w:val="28"/>
          <w:szCs w:val="28"/>
        </w:rPr>
        <w:t>кп</w:t>
      </w:r>
      <w:proofErr w:type="spellEnd"/>
      <w:r w:rsidRPr="002557BA">
        <w:rPr>
          <w:sz w:val="28"/>
          <w:szCs w:val="28"/>
        </w:rPr>
        <w:t xml:space="preserve"> = 2В</w:t>
      </w:r>
    </w:p>
    <w:p w:rsidR="007C5898" w:rsidRPr="002557BA" w:rsidRDefault="007C5898" w:rsidP="007C5898">
      <w:pPr>
        <w:jc w:val="both"/>
        <w:rPr>
          <w:sz w:val="28"/>
          <w:szCs w:val="28"/>
        </w:rPr>
      </w:pPr>
      <w:r w:rsidRPr="002557BA">
        <w:rPr>
          <w:b/>
          <w:sz w:val="28"/>
          <w:szCs w:val="28"/>
          <w:lang w:val="en-US"/>
        </w:rPr>
        <w:t>E</w:t>
      </w:r>
      <w:r w:rsidRPr="002557BA">
        <w:rPr>
          <w:b/>
          <w:sz w:val="28"/>
          <w:szCs w:val="28"/>
        </w:rPr>
        <w:t>)</w:t>
      </w:r>
      <w:r w:rsidRPr="002557BA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(0.2-12) </w:t>
      </w:r>
      <w:proofErr w:type="spellStart"/>
      <w:r>
        <w:rPr>
          <w:sz w:val="28"/>
          <w:szCs w:val="28"/>
          <w:lang w:val="en-US"/>
        </w:rPr>
        <w:t>mA</w:t>
      </w:r>
      <w:proofErr w:type="spellEnd"/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15В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Pr="00DC220A" w:rsidRDefault="007C5898" w:rsidP="007C5898">
      <w:pPr>
        <w:pStyle w:val="a5"/>
        <w:ind w:firstLine="540"/>
        <w:rPr>
          <w:sz w:val="28"/>
          <w:szCs w:val="28"/>
        </w:rPr>
      </w:pPr>
    </w:p>
    <w:p w:rsidR="007C5898" w:rsidRPr="007326EE" w:rsidRDefault="007C5898" w:rsidP="007C5898">
      <w:pPr>
        <w:pStyle w:val="a5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78.В зависимости от выбора рабочей точки различают  следующие классы усилителей:</w:t>
      </w:r>
    </w:p>
    <w:p w:rsidR="007C5898" w:rsidRPr="007326EE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А)</w:t>
      </w:r>
      <w:r>
        <w:rPr>
          <w:sz w:val="28"/>
          <w:szCs w:val="28"/>
        </w:rPr>
        <w:t xml:space="preserve">К,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  <w:lang w:val="en-US"/>
        </w:rPr>
        <w:t>D</w:t>
      </w:r>
    </w:p>
    <w:p w:rsidR="007C5898" w:rsidRPr="007326EE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В)</w:t>
      </w:r>
      <w:r w:rsidRPr="00DC220A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</w:p>
    <w:p w:rsidR="007C5898" w:rsidRPr="007326EE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С)</w:t>
      </w:r>
      <w:r w:rsidRPr="00DC220A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.</w:t>
      </w:r>
    </w:p>
    <w:p w:rsidR="007C5898" w:rsidRPr="00467F06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  <w:lang w:val="en-US"/>
        </w:rPr>
        <w:t>D</w:t>
      </w:r>
      <w:r w:rsidRPr="007326EE">
        <w:rPr>
          <w:b/>
          <w:sz w:val="28"/>
          <w:szCs w:val="28"/>
        </w:rPr>
        <w:t>)</w:t>
      </w:r>
      <w:r w:rsidRPr="00DC220A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  <w:lang w:val="en-US"/>
        </w:rPr>
        <w:t>D</w:t>
      </w:r>
    </w:p>
    <w:p w:rsidR="007C5898" w:rsidRPr="007326EE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Е)</w:t>
      </w:r>
      <w:r w:rsidRPr="00DC220A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  <w:lang w:val="en-US"/>
        </w:rPr>
        <w:t>D</w:t>
      </w:r>
    </w:p>
    <w:p w:rsidR="007C5898" w:rsidRPr="00DC220A" w:rsidRDefault="007C5898" w:rsidP="007C5898">
      <w:pPr>
        <w:pStyle w:val="a5"/>
        <w:ind w:firstLine="540"/>
        <w:rPr>
          <w:sz w:val="28"/>
          <w:szCs w:val="28"/>
        </w:rPr>
      </w:pPr>
    </w:p>
    <w:p w:rsidR="007C5898" w:rsidRPr="00467F06" w:rsidRDefault="007C5898" w:rsidP="007C5898">
      <w:pPr>
        <w:pStyle w:val="a5"/>
        <w:rPr>
          <w:b/>
          <w:sz w:val="28"/>
          <w:szCs w:val="28"/>
        </w:rPr>
      </w:pPr>
      <w:r w:rsidRPr="00467F06">
        <w:rPr>
          <w:b/>
          <w:sz w:val="28"/>
          <w:szCs w:val="28"/>
        </w:rPr>
        <w:t>79. В усилителях класса</w:t>
      </w:r>
      <w:proofErr w:type="gramStart"/>
      <w:r w:rsidRPr="00467F06">
        <w:rPr>
          <w:b/>
          <w:sz w:val="28"/>
          <w:szCs w:val="28"/>
        </w:rPr>
        <w:t xml:space="preserve"> А</w:t>
      </w:r>
      <w:proofErr w:type="gramEnd"/>
      <w:r w:rsidRPr="00467F06">
        <w:rPr>
          <w:b/>
          <w:sz w:val="28"/>
          <w:szCs w:val="28"/>
        </w:rPr>
        <w:t xml:space="preserve"> рабочая точка выбирается: </w:t>
      </w:r>
    </w:p>
    <w:p w:rsidR="007C5898" w:rsidRPr="00467F06" w:rsidRDefault="007C5898" w:rsidP="007C5898">
      <w:pPr>
        <w:pStyle w:val="a5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467F06">
        <w:rPr>
          <w:sz w:val="28"/>
          <w:szCs w:val="28"/>
        </w:rPr>
        <w:t xml:space="preserve">) </w:t>
      </w:r>
      <w:r>
        <w:rPr>
          <w:sz w:val="28"/>
          <w:szCs w:val="28"/>
        </w:rPr>
        <w:t>Н</w:t>
      </w:r>
      <w:r w:rsidRPr="00DC220A">
        <w:rPr>
          <w:sz w:val="28"/>
          <w:szCs w:val="28"/>
        </w:rPr>
        <w:t>а середине линейной части его передаточной характеристики</w:t>
      </w:r>
      <w:proofErr w:type="gramStart"/>
      <w:r w:rsidRPr="00DC220A">
        <w:rPr>
          <w:sz w:val="28"/>
          <w:szCs w:val="28"/>
        </w:rPr>
        <w:t>.</w:t>
      </w:r>
      <w:r>
        <w:rPr>
          <w:sz w:val="28"/>
          <w:szCs w:val="28"/>
        </w:rPr>
        <w:t>.</w:t>
      </w:r>
      <w:proofErr w:type="gramEnd"/>
    </w:p>
    <w:p w:rsidR="007C5898" w:rsidRPr="00467F06" w:rsidRDefault="007C5898" w:rsidP="007C5898">
      <w:pPr>
        <w:pStyle w:val="a5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467F06">
        <w:rPr>
          <w:sz w:val="28"/>
          <w:szCs w:val="28"/>
        </w:rPr>
        <w:t>)</w:t>
      </w:r>
      <w:r>
        <w:rPr>
          <w:sz w:val="28"/>
          <w:szCs w:val="28"/>
        </w:rPr>
        <w:t xml:space="preserve"> Н</w:t>
      </w:r>
      <w:r w:rsidRPr="00DC220A">
        <w:rPr>
          <w:sz w:val="28"/>
          <w:szCs w:val="28"/>
        </w:rPr>
        <w:t xml:space="preserve">а </w:t>
      </w:r>
      <w:r>
        <w:rPr>
          <w:sz w:val="28"/>
          <w:szCs w:val="28"/>
        </w:rPr>
        <w:t>нижней части</w:t>
      </w:r>
      <w:r w:rsidRPr="00DC220A">
        <w:rPr>
          <w:sz w:val="28"/>
          <w:szCs w:val="28"/>
        </w:rPr>
        <w:t xml:space="preserve"> его передаточной характеристики</w:t>
      </w:r>
    </w:p>
    <w:p w:rsidR="007C5898" w:rsidRPr="00467F06" w:rsidRDefault="007C5898" w:rsidP="007C5898">
      <w:pPr>
        <w:pStyle w:val="a5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467F06">
        <w:rPr>
          <w:sz w:val="28"/>
          <w:szCs w:val="28"/>
        </w:rPr>
        <w:t>)</w:t>
      </w:r>
      <w:r>
        <w:rPr>
          <w:sz w:val="28"/>
          <w:szCs w:val="28"/>
        </w:rPr>
        <w:t xml:space="preserve"> Н</w:t>
      </w:r>
      <w:r w:rsidRPr="00DC220A">
        <w:rPr>
          <w:sz w:val="28"/>
          <w:szCs w:val="28"/>
        </w:rPr>
        <w:t xml:space="preserve">а </w:t>
      </w:r>
      <w:r>
        <w:rPr>
          <w:sz w:val="28"/>
          <w:szCs w:val="28"/>
        </w:rPr>
        <w:t xml:space="preserve">верхней </w:t>
      </w:r>
      <w:r w:rsidRPr="00DC220A">
        <w:rPr>
          <w:sz w:val="28"/>
          <w:szCs w:val="28"/>
        </w:rPr>
        <w:t>линейной части его передаточной характеристики</w:t>
      </w:r>
      <w:r w:rsidRPr="00467F06">
        <w:rPr>
          <w:sz w:val="28"/>
          <w:szCs w:val="28"/>
        </w:rPr>
        <w:br/>
      </w:r>
      <w:r>
        <w:rPr>
          <w:sz w:val="28"/>
          <w:szCs w:val="28"/>
          <w:lang w:val="en-US"/>
        </w:rPr>
        <w:t>D</w:t>
      </w:r>
      <w:r w:rsidRPr="00467F06">
        <w:rPr>
          <w:sz w:val="28"/>
          <w:szCs w:val="28"/>
        </w:rPr>
        <w:t>)</w:t>
      </w:r>
      <w:r>
        <w:rPr>
          <w:sz w:val="28"/>
          <w:szCs w:val="28"/>
        </w:rPr>
        <w:t xml:space="preserve"> В самом верху</w:t>
      </w:r>
      <w:r w:rsidRPr="00DC220A">
        <w:rPr>
          <w:sz w:val="28"/>
          <w:szCs w:val="28"/>
        </w:rPr>
        <w:t xml:space="preserve"> его передаточной характеристики</w:t>
      </w:r>
      <w:r w:rsidRPr="00467F06">
        <w:rPr>
          <w:sz w:val="28"/>
          <w:szCs w:val="28"/>
        </w:rPr>
        <w:br/>
      </w:r>
      <w:r>
        <w:rPr>
          <w:sz w:val="28"/>
          <w:szCs w:val="28"/>
          <w:lang w:val="en-US"/>
        </w:rPr>
        <w:t>E</w:t>
      </w:r>
      <w:r w:rsidRPr="00467F06">
        <w:rPr>
          <w:sz w:val="28"/>
          <w:szCs w:val="28"/>
        </w:rPr>
        <w:t>)</w:t>
      </w:r>
      <w:r>
        <w:rPr>
          <w:sz w:val="28"/>
          <w:szCs w:val="28"/>
        </w:rPr>
        <w:t xml:space="preserve"> В самой </w:t>
      </w:r>
      <w:proofErr w:type="gramStart"/>
      <w:r>
        <w:rPr>
          <w:sz w:val="28"/>
          <w:szCs w:val="28"/>
        </w:rPr>
        <w:t xml:space="preserve">нижней  </w:t>
      </w:r>
      <w:r w:rsidRPr="00DC220A">
        <w:rPr>
          <w:sz w:val="28"/>
          <w:szCs w:val="28"/>
        </w:rPr>
        <w:t>линейной</w:t>
      </w:r>
      <w:proofErr w:type="gramEnd"/>
      <w:r w:rsidRPr="00DC220A">
        <w:rPr>
          <w:sz w:val="28"/>
          <w:szCs w:val="28"/>
        </w:rPr>
        <w:t xml:space="preserve"> части его передаточной характеристики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Default="007C5898" w:rsidP="007C5898">
      <w:pPr>
        <w:pStyle w:val="a5"/>
        <w:numPr>
          <w:ilvl w:val="0"/>
          <w:numId w:val="12"/>
        </w:numPr>
        <w:rPr>
          <w:b/>
          <w:sz w:val="28"/>
          <w:szCs w:val="28"/>
        </w:rPr>
      </w:pPr>
      <w:r w:rsidRPr="00C94A4F">
        <w:rPr>
          <w:b/>
          <w:sz w:val="28"/>
          <w:szCs w:val="28"/>
        </w:rPr>
        <w:t>Режим класса</w:t>
      </w:r>
      <w:proofErr w:type="gramStart"/>
      <w:r w:rsidRPr="00C94A4F">
        <w:rPr>
          <w:b/>
          <w:sz w:val="28"/>
          <w:szCs w:val="28"/>
        </w:rPr>
        <w:t xml:space="preserve"> А</w:t>
      </w:r>
      <w:proofErr w:type="gramEnd"/>
      <w:r w:rsidRPr="00C94A4F">
        <w:rPr>
          <w:b/>
          <w:sz w:val="28"/>
          <w:szCs w:val="28"/>
        </w:rPr>
        <w:t xml:space="preserve"> характеризуется:</w:t>
      </w:r>
    </w:p>
    <w:p w:rsidR="007C5898" w:rsidRPr="00C94A4F" w:rsidRDefault="007C5898" w:rsidP="007C5898">
      <w:pPr>
        <w:pStyle w:val="a5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A</w:t>
      </w:r>
      <w:r w:rsidRPr="00C94A4F">
        <w:rPr>
          <w:b/>
          <w:sz w:val="28"/>
          <w:szCs w:val="28"/>
        </w:rPr>
        <w:t>)</w:t>
      </w:r>
      <w:r>
        <w:rPr>
          <w:sz w:val="28"/>
          <w:szCs w:val="28"/>
        </w:rPr>
        <w:t>Высоким</w:t>
      </w:r>
      <w:proofErr w:type="gramEnd"/>
      <w:r w:rsidRPr="00467F06">
        <w:rPr>
          <w:sz w:val="28"/>
          <w:szCs w:val="28"/>
        </w:rPr>
        <w:t xml:space="preserve"> КПД</w:t>
      </w:r>
      <w:r w:rsidRPr="00C94A4F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C94A4F">
        <w:rPr>
          <w:b/>
          <w:sz w:val="28"/>
          <w:szCs w:val="28"/>
        </w:rPr>
        <w:t>)</w:t>
      </w:r>
      <w:r w:rsidRPr="00C94A4F">
        <w:rPr>
          <w:sz w:val="28"/>
          <w:szCs w:val="28"/>
        </w:rPr>
        <w:t>Средним КПД.</w:t>
      </w:r>
      <w:r w:rsidRPr="00C94A4F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C94A4F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Высоким </w:t>
      </w:r>
      <w:r w:rsidRPr="00467F06">
        <w:rPr>
          <w:sz w:val="28"/>
          <w:szCs w:val="28"/>
        </w:rPr>
        <w:t>коэффициентом нелинейных искажений</w:t>
      </w:r>
      <w:r>
        <w:rPr>
          <w:sz w:val="28"/>
          <w:szCs w:val="28"/>
        </w:rPr>
        <w:t>.</w:t>
      </w:r>
      <w:r w:rsidRPr="00C94A4F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C94A4F">
        <w:rPr>
          <w:b/>
          <w:sz w:val="28"/>
          <w:szCs w:val="28"/>
        </w:rPr>
        <w:t>)</w:t>
      </w:r>
      <w:r w:rsidRPr="00C94A4F">
        <w:rPr>
          <w:sz w:val="28"/>
          <w:szCs w:val="28"/>
        </w:rPr>
        <w:t>Средним</w:t>
      </w:r>
      <w:r w:rsidRPr="00467F06">
        <w:rPr>
          <w:sz w:val="28"/>
          <w:szCs w:val="28"/>
        </w:rPr>
        <w:t>коэффициентом нелинейных искажений</w:t>
      </w:r>
      <w:r w:rsidRPr="00C94A4F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C94A4F">
        <w:rPr>
          <w:b/>
          <w:sz w:val="28"/>
          <w:szCs w:val="28"/>
        </w:rPr>
        <w:t xml:space="preserve">) </w:t>
      </w:r>
      <w:r w:rsidRPr="00467F06">
        <w:rPr>
          <w:sz w:val="28"/>
          <w:szCs w:val="28"/>
        </w:rPr>
        <w:t>Минимальным коэффициентом нелинейных искажений</w:t>
      </w:r>
      <w:r>
        <w:rPr>
          <w:sz w:val="28"/>
          <w:szCs w:val="28"/>
        </w:rPr>
        <w:t>.</w:t>
      </w:r>
    </w:p>
    <w:p w:rsidR="007C5898" w:rsidRPr="00DC220A" w:rsidRDefault="007C5898" w:rsidP="007C5898">
      <w:pPr>
        <w:pStyle w:val="a5"/>
        <w:rPr>
          <w:sz w:val="28"/>
          <w:szCs w:val="28"/>
        </w:rPr>
      </w:pPr>
    </w:p>
    <w:p w:rsidR="007C5898" w:rsidRDefault="007C5898" w:rsidP="007C5898">
      <w:pPr>
        <w:pStyle w:val="a5"/>
        <w:spacing w:after="0"/>
        <w:ind w:left="0"/>
        <w:jc w:val="both"/>
        <w:rPr>
          <w:b/>
          <w:sz w:val="28"/>
          <w:szCs w:val="28"/>
        </w:rPr>
      </w:pPr>
    </w:p>
    <w:p w:rsidR="007C5898" w:rsidRDefault="007C5898" w:rsidP="007C5898">
      <w:pPr>
        <w:pStyle w:val="a5"/>
        <w:tabs>
          <w:tab w:val="left" w:pos="540"/>
        </w:tabs>
        <w:spacing w:after="0"/>
        <w:ind w:left="0"/>
        <w:jc w:val="both"/>
        <w:rPr>
          <w:b/>
          <w:sz w:val="28"/>
          <w:szCs w:val="28"/>
        </w:rPr>
      </w:pPr>
    </w:p>
    <w:p w:rsidR="007C5898" w:rsidRDefault="007C5898" w:rsidP="007C5898">
      <w:pPr>
        <w:pStyle w:val="a5"/>
        <w:numPr>
          <w:ilvl w:val="0"/>
          <w:numId w:val="12"/>
        </w:numPr>
        <w:spacing w:after="0"/>
        <w:jc w:val="both"/>
        <w:rPr>
          <w:b/>
          <w:noProof/>
          <w:sz w:val="28"/>
          <w:szCs w:val="28"/>
        </w:rPr>
      </w:pPr>
      <w:r w:rsidRPr="001A0F64">
        <w:rPr>
          <w:b/>
          <w:noProof/>
          <w:sz w:val="28"/>
          <w:szCs w:val="28"/>
        </w:rPr>
        <w:t>В зависимости от способа снятия сигнала обратной связи с выхода и подачи на вход различают следующее количество  обратной связи:</w:t>
      </w:r>
    </w:p>
    <w:p w:rsidR="007C5898" w:rsidRPr="001A0F64" w:rsidRDefault="007C5898" w:rsidP="007C5898">
      <w:pPr>
        <w:pStyle w:val="a5"/>
        <w:spacing w:after="0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t>A</w:t>
      </w:r>
      <w:r w:rsidRPr="001A0F64">
        <w:rPr>
          <w:b/>
          <w:noProof/>
          <w:sz w:val="28"/>
          <w:szCs w:val="28"/>
        </w:rPr>
        <w:t xml:space="preserve">) </w:t>
      </w:r>
      <w:r w:rsidRPr="001A0F64">
        <w:rPr>
          <w:noProof/>
          <w:sz w:val="28"/>
          <w:szCs w:val="28"/>
        </w:rPr>
        <w:t>Два типа обратной связи</w:t>
      </w:r>
      <w:r>
        <w:rPr>
          <w:b/>
          <w:noProof/>
          <w:sz w:val="28"/>
          <w:szCs w:val="28"/>
        </w:rPr>
        <w:t>.</w:t>
      </w:r>
      <w:r w:rsidRPr="001A0F64">
        <w:rPr>
          <w:b/>
          <w:noProof/>
          <w:sz w:val="28"/>
          <w:szCs w:val="28"/>
        </w:rPr>
        <w:br/>
      </w:r>
      <w:r>
        <w:rPr>
          <w:b/>
          <w:noProof/>
          <w:sz w:val="28"/>
          <w:szCs w:val="28"/>
          <w:lang w:val="en-US"/>
        </w:rPr>
        <w:t>B</w:t>
      </w:r>
      <w:r w:rsidRPr="001A0F64">
        <w:rPr>
          <w:b/>
          <w:noProof/>
          <w:sz w:val="28"/>
          <w:szCs w:val="28"/>
        </w:rPr>
        <w:t>)</w:t>
      </w:r>
      <w:r w:rsidRPr="001A0F64">
        <w:rPr>
          <w:noProof/>
          <w:sz w:val="28"/>
          <w:szCs w:val="28"/>
        </w:rPr>
        <w:t>Три типа обратной связи</w:t>
      </w:r>
      <w:r>
        <w:rPr>
          <w:b/>
          <w:noProof/>
          <w:sz w:val="28"/>
          <w:szCs w:val="28"/>
        </w:rPr>
        <w:t>.</w:t>
      </w:r>
      <w:r w:rsidRPr="001A0F64">
        <w:rPr>
          <w:b/>
          <w:noProof/>
          <w:sz w:val="28"/>
          <w:szCs w:val="28"/>
        </w:rPr>
        <w:br/>
      </w:r>
      <w:r>
        <w:rPr>
          <w:b/>
          <w:noProof/>
          <w:sz w:val="28"/>
          <w:szCs w:val="28"/>
          <w:lang w:val="en-US"/>
        </w:rPr>
        <w:t>C</w:t>
      </w:r>
      <w:r w:rsidRPr="001A0F64">
        <w:rPr>
          <w:b/>
          <w:noProof/>
          <w:sz w:val="28"/>
          <w:szCs w:val="28"/>
        </w:rPr>
        <w:t>)</w:t>
      </w:r>
      <w:r w:rsidRPr="001A0F64">
        <w:rPr>
          <w:noProof/>
          <w:sz w:val="28"/>
          <w:szCs w:val="28"/>
        </w:rPr>
        <w:t>Четыре  типа обратной связи</w:t>
      </w:r>
      <w:r>
        <w:rPr>
          <w:b/>
          <w:noProof/>
          <w:sz w:val="28"/>
          <w:szCs w:val="28"/>
        </w:rPr>
        <w:t>.</w:t>
      </w:r>
      <w:r w:rsidRPr="001A0F64">
        <w:rPr>
          <w:b/>
          <w:noProof/>
          <w:sz w:val="28"/>
          <w:szCs w:val="28"/>
        </w:rPr>
        <w:br/>
      </w:r>
      <w:r>
        <w:rPr>
          <w:b/>
          <w:noProof/>
          <w:sz w:val="28"/>
          <w:szCs w:val="28"/>
          <w:lang w:val="en-US"/>
        </w:rPr>
        <w:t>D</w:t>
      </w:r>
      <w:r w:rsidRPr="001A0F64">
        <w:rPr>
          <w:b/>
          <w:noProof/>
          <w:sz w:val="28"/>
          <w:szCs w:val="28"/>
        </w:rPr>
        <w:t>)</w:t>
      </w:r>
      <w:r w:rsidRPr="001A0F64">
        <w:rPr>
          <w:noProof/>
          <w:sz w:val="28"/>
          <w:szCs w:val="28"/>
        </w:rPr>
        <w:t>Пять типов обратной связи</w:t>
      </w:r>
      <w:r>
        <w:rPr>
          <w:b/>
          <w:noProof/>
          <w:sz w:val="28"/>
          <w:szCs w:val="28"/>
        </w:rPr>
        <w:t>.</w:t>
      </w:r>
      <w:r w:rsidRPr="001A0F64">
        <w:rPr>
          <w:b/>
          <w:noProof/>
          <w:sz w:val="28"/>
          <w:szCs w:val="28"/>
        </w:rPr>
        <w:br/>
      </w:r>
      <w:r>
        <w:rPr>
          <w:b/>
          <w:noProof/>
          <w:sz w:val="28"/>
          <w:szCs w:val="28"/>
          <w:lang w:val="en-US"/>
        </w:rPr>
        <w:t>E</w:t>
      </w:r>
      <w:r w:rsidRPr="001A0F64">
        <w:rPr>
          <w:b/>
          <w:noProof/>
          <w:sz w:val="28"/>
          <w:szCs w:val="28"/>
        </w:rPr>
        <w:t>)</w:t>
      </w:r>
      <w:r w:rsidRPr="001A0F64">
        <w:rPr>
          <w:noProof/>
          <w:sz w:val="28"/>
          <w:szCs w:val="28"/>
        </w:rPr>
        <w:t>Шесть типов обратной связи</w:t>
      </w:r>
      <w:r>
        <w:rPr>
          <w:b/>
          <w:noProof/>
          <w:sz w:val="28"/>
          <w:szCs w:val="28"/>
        </w:rPr>
        <w:t>.</w:t>
      </w:r>
    </w:p>
    <w:p w:rsidR="007C5898" w:rsidRPr="001A0F64" w:rsidRDefault="007C5898" w:rsidP="007C5898">
      <w:pPr>
        <w:pStyle w:val="a5"/>
        <w:spacing w:after="0"/>
        <w:jc w:val="both"/>
        <w:rPr>
          <w:b/>
          <w:sz w:val="28"/>
          <w:szCs w:val="28"/>
        </w:rPr>
      </w:pPr>
    </w:p>
    <w:p w:rsidR="007C5898" w:rsidRPr="001C5290" w:rsidRDefault="007C5898" w:rsidP="007C5898">
      <w:pPr>
        <w:pStyle w:val="a5"/>
        <w:numPr>
          <w:ilvl w:val="0"/>
          <w:numId w:val="12"/>
        </w:numPr>
        <w:spacing w:after="0"/>
        <w:jc w:val="both"/>
        <w:rPr>
          <w:b/>
          <w:noProof/>
          <w:sz w:val="28"/>
          <w:szCs w:val="28"/>
        </w:rPr>
      </w:pPr>
      <w:r w:rsidRPr="001C5290">
        <w:rPr>
          <w:b/>
          <w:sz w:val="28"/>
          <w:szCs w:val="28"/>
        </w:rPr>
        <w:t>Н</w:t>
      </w:r>
      <w:r w:rsidRPr="001C5290">
        <w:rPr>
          <w:b/>
          <w:noProof/>
          <w:sz w:val="28"/>
          <w:szCs w:val="28"/>
        </w:rPr>
        <w:t xml:space="preserve">азвание обратной связи состоит из следующего количества слов. </w:t>
      </w:r>
    </w:p>
    <w:p w:rsidR="007C5898" w:rsidRPr="001C5290" w:rsidRDefault="007C5898" w:rsidP="007C5898">
      <w:pPr>
        <w:pStyle w:val="a5"/>
        <w:numPr>
          <w:ilvl w:val="0"/>
          <w:numId w:val="19"/>
        </w:numPr>
        <w:spacing w:after="0"/>
        <w:rPr>
          <w:noProof/>
          <w:sz w:val="28"/>
          <w:szCs w:val="28"/>
        </w:rPr>
      </w:pPr>
      <w:r w:rsidRPr="001C5290">
        <w:rPr>
          <w:noProof/>
          <w:sz w:val="28"/>
          <w:szCs w:val="28"/>
        </w:rPr>
        <w:t>Из одного слова.</w:t>
      </w:r>
    </w:p>
    <w:p w:rsidR="007C5898" w:rsidRPr="001C5290" w:rsidRDefault="007C5898" w:rsidP="007C5898">
      <w:pPr>
        <w:pStyle w:val="a5"/>
        <w:numPr>
          <w:ilvl w:val="0"/>
          <w:numId w:val="19"/>
        </w:numPr>
        <w:spacing w:after="0"/>
        <w:rPr>
          <w:noProof/>
          <w:sz w:val="28"/>
          <w:szCs w:val="28"/>
        </w:rPr>
      </w:pPr>
      <w:r w:rsidRPr="001C5290">
        <w:rPr>
          <w:noProof/>
          <w:sz w:val="28"/>
          <w:szCs w:val="28"/>
        </w:rPr>
        <w:t>Из двух слов.</w:t>
      </w: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  <w:r w:rsidRPr="001C5290">
        <w:rPr>
          <w:noProof/>
        </w:rPr>
        <w:t xml:space="preserve">    С) Из трех слов</w:t>
      </w:r>
      <w:r w:rsidRPr="001C5290">
        <w:rPr>
          <w:noProof/>
        </w:rPr>
        <w:br/>
      </w:r>
      <w:r w:rsidRPr="001C5290">
        <w:rPr>
          <w:noProof/>
          <w:lang w:val="en-US"/>
        </w:rPr>
        <w:t>D</w:t>
      </w:r>
      <w:r w:rsidRPr="001C5290">
        <w:rPr>
          <w:noProof/>
        </w:rPr>
        <w:t>) Из четырех слов</w:t>
      </w:r>
      <w:r w:rsidRPr="001C5290">
        <w:rPr>
          <w:noProof/>
        </w:rPr>
        <w:br/>
      </w:r>
      <w:r w:rsidRPr="001C5290">
        <w:rPr>
          <w:noProof/>
          <w:lang w:val="en-US"/>
        </w:rPr>
        <w:t>E</w:t>
      </w:r>
      <w:r w:rsidRPr="001C5290">
        <w:rPr>
          <w:noProof/>
        </w:rPr>
        <w:t>) Из пяти слов</w:t>
      </w: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</w:p>
    <w:p w:rsidR="007C5898" w:rsidRPr="00DA0A45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  <w:sz w:val="28"/>
          <w:szCs w:val="28"/>
        </w:rPr>
      </w:pPr>
      <w:r w:rsidRPr="00DA0A45">
        <w:rPr>
          <w:b/>
          <w:noProof/>
          <w:sz w:val="28"/>
          <w:szCs w:val="28"/>
        </w:rPr>
        <w:t>83.</w:t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226695</wp:posOffset>
            </wp:positionH>
            <wp:positionV relativeFrom="paragraph">
              <wp:posOffset>519430</wp:posOffset>
            </wp:positionV>
            <wp:extent cx="3086100" cy="1345565"/>
            <wp:effectExtent l="0" t="0" r="0" b="6985"/>
            <wp:wrapTight wrapText="bothSides">
              <wp:wrapPolygon edited="0">
                <wp:start x="0" y="0"/>
                <wp:lineTo x="0" y="21406"/>
                <wp:lineTo x="21467" y="21406"/>
                <wp:lineTo x="21467" y="0"/>
                <wp:lineTo x="0" y="0"/>
              </wp:wrapPolygon>
            </wp:wrapTight>
            <wp:docPr id="82" name="Рисунок 82" descr="ri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ris6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A0A45">
        <w:rPr>
          <w:b/>
          <w:noProof/>
          <w:sz w:val="28"/>
          <w:szCs w:val="28"/>
        </w:rPr>
        <w:t>На рисунке представлена следующая обратная связь.</w:t>
      </w:r>
    </w:p>
    <w:p w:rsidR="007C5898" w:rsidRPr="00DA0A45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DA0A45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1A0F64">
        <w:rPr>
          <w:noProof/>
          <w:sz w:val="28"/>
          <w:szCs w:val="28"/>
        </w:rPr>
        <w:t>Последовательно – параллельная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Параллельно- 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Последовательно-последовательная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Параллельно-параллельная обратная связь.</w:t>
      </w: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Тройная обратная связь.</w:t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  <w:r w:rsidRPr="00AC322C">
        <w:rPr>
          <w:b/>
          <w:noProof/>
          <w:sz w:val="28"/>
          <w:szCs w:val="28"/>
        </w:rPr>
        <w:t>8</w:t>
      </w:r>
      <w:r>
        <w:rPr>
          <w:b/>
          <w:noProof/>
          <w:sz w:val="28"/>
          <w:szCs w:val="28"/>
        </w:rPr>
        <w:t>4</w:t>
      </w:r>
      <w:r w:rsidRPr="00AC322C">
        <w:rPr>
          <w:b/>
          <w:noProof/>
          <w:sz w:val="28"/>
          <w:szCs w:val="28"/>
        </w:rPr>
        <w:t>.На рисунке представлена следующая обратная связь</w:t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391160</wp:posOffset>
            </wp:positionV>
            <wp:extent cx="2906395" cy="1155700"/>
            <wp:effectExtent l="0" t="0" r="8255" b="6350"/>
            <wp:wrapTopAndBottom/>
            <wp:docPr id="81" name="Рисунок 81" descr="ri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ris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395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1A0F64">
        <w:rPr>
          <w:noProof/>
          <w:sz w:val="28"/>
          <w:szCs w:val="28"/>
        </w:rPr>
        <w:t>Последовательно – параллельная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Параллельно- 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Последовательно-последовательная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Параллельно-параллельная обратная связь.</w:t>
      </w: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Тройная обратная связь.</w:t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  <w:r w:rsidRPr="00AC322C">
        <w:rPr>
          <w:b/>
          <w:noProof/>
          <w:sz w:val="28"/>
          <w:szCs w:val="28"/>
        </w:rPr>
        <w:t>8</w:t>
      </w:r>
      <w:r>
        <w:rPr>
          <w:b/>
          <w:noProof/>
          <w:sz w:val="28"/>
          <w:szCs w:val="28"/>
        </w:rPr>
        <w:t>5</w:t>
      </w:r>
      <w:r w:rsidRPr="00AC322C">
        <w:rPr>
          <w:b/>
          <w:noProof/>
          <w:sz w:val="28"/>
          <w:szCs w:val="28"/>
        </w:rPr>
        <w:t>.На рисунке представлена следующая обратная связь</w:t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162560</wp:posOffset>
            </wp:positionV>
            <wp:extent cx="2668905" cy="1222375"/>
            <wp:effectExtent l="0" t="0" r="0" b="0"/>
            <wp:wrapTopAndBottom/>
            <wp:docPr id="80" name="Рисунок 80" descr="ri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ris1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90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1A0F64">
        <w:rPr>
          <w:noProof/>
          <w:sz w:val="28"/>
          <w:szCs w:val="28"/>
        </w:rPr>
        <w:t>Последовательно – параллельная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Параллельно- 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Последовательно-последовательная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Параллельно-параллельная обратная связь.</w:t>
      </w: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Тройная обратная связь.</w:t>
      </w:r>
    </w:p>
    <w:p w:rsidR="007C5898" w:rsidRPr="001A0F64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  <w:r w:rsidRPr="00AC322C">
        <w:rPr>
          <w:b/>
          <w:noProof/>
          <w:sz w:val="28"/>
          <w:szCs w:val="28"/>
        </w:rPr>
        <w:t>8</w:t>
      </w:r>
      <w:r>
        <w:rPr>
          <w:b/>
          <w:noProof/>
          <w:sz w:val="28"/>
          <w:szCs w:val="28"/>
        </w:rPr>
        <w:t>6</w:t>
      </w:r>
      <w:r w:rsidRPr="00AC322C">
        <w:rPr>
          <w:b/>
          <w:noProof/>
          <w:sz w:val="28"/>
          <w:szCs w:val="28"/>
        </w:rPr>
        <w:t>.На рисунке представлена следующая обратная связь</w:t>
      </w:r>
    </w:p>
    <w:p w:rsidR="007C5898" w:rsidRPr="001A0F64" w:rsidRDefault="00E06C0D" w:rsidP="007C5898">
      <w:pPr>
        <w:pStyle w:val="a5"/>
        <w:rPr>
          <w:noProof/>
          <w:sz w:val="28"/>
          <w:szCs w:val="28"/>
        </w:rPr>
      </w:pPr>
      <w:r w:rsidRPr="00E06C0D">
        <w:rPr>
          <w:b/>
          <w:noProof/>
          <w:sz w:val="28"/>
          <w:szCs w:val="28"/>
        </w:rPr>
        <w:pict>
          <v:shape id="_x0000_s1114" type="#_x0000_t75" style="position:absolute;left:0;text-align:left;margin-left:9pt;margin-top:21.8pt;width:244.55pt;height:97.7pt;z-index:-251657216;visibility:visible" wrapcoords="-66 0 -66 21434 21600 21434 21600 0 -66 0">
            <v:imagedata r:id="rId50" o:title=""/>
            <w10:wrap type="tight"/>
          </v:shape>
          <o:OLEObject Type="Embed" ProgID="Word.Picture.8" ShapeID="_x0000_s1114" DrawAspect="Content" ObjectID="_1610195685" r:id="rId51"/>
        </w:pict>
      </w:r>
    </w:p>
    <w:p w:rsidR="007C5898" w:rsidRPr="001A0F64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1A0F64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A53C0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1A0F64">
        <w:rPr>
          <w:noProof/>
          <w:sz w:val="28"/>
          <w:szCs w:val="28"/>
        </w:rPr>
        <w:t>Последовательно – параллельная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Параллельно- 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Последовательно-последовательная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Параллельно-параллельная обратная связь.</w:t>
      </w: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Тройная обратная связь.</w:t>
      </w: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  <w:r w:rsidRPr="00654F1B">
        <w:rPr>
          <w:b/>
          <w:noProof/>
          <w:sz w:val="28"/>
          <w:szCs w:val="28"/>
        </w:rPr>
        <w:t>87. Обратная связь влияет на стабильность коэффициента  усиления сдующим образом:</w:t>
      </w: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А) Уменьшает стабильность усиления.</w:t>
      </w:r>
      <w:r w:rsidRPr="001A0F64">
        <w:rPr>
          <w:noProof/>
          <w:sz w:val="28"/>
          <w:szCs w:val="28"/>
        </w:rPr>
        <w:t>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Повышает стабильность усиления.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Не влияет на стабильность усиления..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Повышает только термостабильность  усилителя..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Снижает термостабильность.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  <w:r w:rsidRPr="00654F1B">
        <w:rPr>
          <w:b/>
          <w:noProof/>
          <w:sz w:val="28"/>
          <w:szCs w:val="28"/>
        </w:rPr>
        <w:t>8</w:t>
      </w:r>
      <w:r>
        <w:rPr>
          <w:b/>
          <w:noProof/>
          <w:sz w:val="28"/>
          <w:szCs w:val="28"/>
        </w:rPr>
        <w:t>8</w:t>
      </w:r>
      <w:r w:rsidRPr="00654F1B">
        <w:rPr>
          <w:b/>
          <w:noProof/>
          <w:sz w:val="28"/>
          <w:szCs w:val="28"/>
        </w:rPr>
        <w:t xml:space="preserve">. </w:t>
      </w:r>
      <w:r w:rsidRPr="00E00E7A">
        <w:rPr>
          <w:b/>
          <w:noProof/>
          <w:sz w:val="28"/>
          <w:szCs w:val="28"/>
        </w:rPr>
        <w:t xml:space="preserve">При </w:t>
      </w:r>
      <w:r w:rsidRPr="00E00E7A">
        <w:rPr>
          <w:b/>
          <w:noProof/>
          <w:sz w:val="28"/>
          <w:szCs w:val="28"/>
        </w:rPr>
        <w:sym w:font="Symbol" w:char="F062"/>
      </w:r>
      <w:r w:rsidRPr="00E00E7A">
        <w:rPr>
          <w:b/>
          <w:noProof/>
          <w:sz w:val="28"/>
          <w:szCs w:val="28"/>
        </w:rPr>
        <w:t>К&gt;&gt;1</w:t>
      </w:r>
      <w:r>
        <w:rPr>
          <w:b/>
          <w:noProof/>
          <w:sz w:val="28"/>
          <w:szCs w:val="28"/>
        </w:rPr>
        <w:t xml:space="preserve">  коэффициен</w:t>
      </w:r>
      <w:r w:rsidRPr="00654F1B">
        <w:rPr>
          <w:b/>
          <w:noProof/>
          <w:sz w:val="28"/>
          <w:szCs w:val="28"/>
        </w:rPr>
        <w:t xml:space="preserve">  усиления </w:t>
      </w:r>
      <w:r>
        <w:rPr>
          <w:b/>
          <w:noProof/>
          <w:sz w:val="28"/>
          <w:szCs w:val="28"/>
        </w:rPr>
        <w:t xml:space="preserve">определяется </w:t>
      </w:r>
      <w:r w:rsidRPr="00654F1B">
        <w:rPr>
          <w:b/>
          <w:noProof/>
          <w:sz w:val="28"/>
          <w:szCs w:val="28"/>
        </w:rPr>
        <w:t>с</w:t>
      </w:r>
      <w:r>
        <w:rPr>
          <w:b/>
          <w:noProof/>
          <w:sz w:val="28"/>
          <w:szCs w:val="28"/>
        </w:rPr>
        <w:t>ле</w:t>
      </w:r>
      <w:r w:rsidRPr="00654F1B">
        <w:rPr>
          <w:b/>
          <w:noProof/>
          <w:sz w:val="28"/>
          <w:szCs w:val="28"/>
        </w:rPr>
        <w:t>дующим образом: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>
        <w:rPr>
          <w:b/>
          <w:sz w:val="28"/>
          <w:szCs w:val="28"/>
        </w:rPr>
        <w:t>Кос = 1/β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>
        <w:rPr>
          <w:b/>
          <w:sz w:val="28"/>
          <w:szCs w:val="28"/>
        </w:rPr>
        <w:t>Кос = 1/(β+К)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>
        <w:rPr>
          <w:b/>
          <w:sz w:val="28"/>
          <w:szCs w:val="28"/>
        </w:rPr>
        <w:t>Кос</w:t>
      </w:r>
      <w:proofErr w:type="gramStart"/>
      <w:r>
        <w:rPr>
          <w:b/>
          <w:sz w:val="28"/>
          <w:szCs w:val="28"/>
        </w:rPr>
        <w:t xml:space="preserve"> = К</w:t>
      </w:r>
      <w:proofErr w:type="gramEnd"/>
      <w:r>
        <w:rPr>
          <w:b/>
          <w:sz w:val="28"/>
          <w:szCs w:val="28"/>
        </w:rPr>
        <w:t>/(β+К)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 xml:space="preserve">) </w:t>
      </w:r>
      <w:r>
        <w:rPr>
          <w:b/>
          <w:sz w:val="28"/>
          <w:szCs w:val="28"/>
        </w:rPr>
        <w:t>Кос = К</w:t>
      </w:r>
      <w:proofErr w:type="gramStart"/>
      <w:r>
        <w:rPr>
          <w:b/>
          <w:sz w:val="28"/>
          <w:szCs w:val="28"/>
        </w:rPr>
        <w:t>/(</w:t>
      </w:r>
      <w:proofErr w:type="gramEnd"/>
      <w:r>
        <w:rPr>
          <w:b/>
          <w:sz w:val="28"/>
          <w:szCs w:val="28"/>
        </w:rPr>
        <w:t>1+β*К)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Е) </w:t>
      </w:r>
      <w:r>
        <w:rPr>
          <w:b/>
          <w:sz w:val="28"/>
          <w:szCs w:val="28"/>
        </w:rPr>
        <w:t>Кос = β</w:t>
      </w:r>
      <w:r>
        <w:rPr>
          <w:noProof/>
          <w:sz w:val="28"/>
          <w:szCs w:val="28"/>
        </w:rPr>
        <w:t>.</w:t>
      </w:r>
    </w:p>
    <w:p w:rsidR="007C5898" w:rsidRPr="00654F1B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ind w:firstLine="567"/>
        <w:jc w:val="both"/>
        <w:rPr>
          <w:b/>
          <w:noProof/>
          <w:sz w:val="28"/>
          <w:szCs w:val="28"/>
        </w:rPr>
      </w:pPr>
    </w:p>
    <w:p w:rsidR="007C5898" w:rsidRPr="0013449D" w:rsidRDefault="007C5898" w:rsidP="007C5898">
      <w:pPr>
        <w:pStyle w:val="a5"/>
        <w:rPr>
          <w:b/>
          <w:sz w:val="28"/>
          <w:szCs w:val="28"/>
        </w:rPr>
      </w:pPr>
      <w:r w:rsidRPr="0013449D">
        <w:rPr>
          <w:b/>
          <w:noProof/>
          <w:sz w:val="28"/>
          <w:szCs w:val="28"/>
        </w:rPr>
        <w:t>89. Э</w:t>
      </w:r>
      <w:proofErr w:type="spellStart"/>
      <w:r w:rsidRPr="0013449D">
        <w:rPr>
          <w:b/>
          <w:sz w:val="28"/>
          <w:szCs w:val="28"/>
        </w:rPr>
        <w:t>миттерный</w:t>
      </w:r>
      <w:proofErr w:type="spellEnd"/>
      <w:r w:rsidRPr="0013449D">
        <w:rPr>
          <w:b/>
          <w:sz w:val="28"/>
          <w:szCs w:val="28"/>
        </w:rPr>
        <w:t xml:space="preserve"> повторитель имеет следующие параметры: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</w:t>
      </w:r>
      <w:proofErr w:type="gramStart"/>
      <w:r w:rsidRPr="0006135A">
        <w:rPr>
          <w:sz w:val="28"/>
          <w:szCs w:val="28"/>
        </w:rPr>
        <w:t>вы</w:t>
      </w:r>
      <w:proofErr w:type="gramEnd"/>
      <w:r w:rsidRPr="0006135A">
        <w:rPr>
          <w:sz w:val="28"/>
          <w:szCs w:val="28"/>
        </w:rPr>
        <w:t>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>малое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≤1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</w:t>
      </w:r>
      <w:proofErr w:type="gramStart"/>
      <w:r w:rsidRPr="0006135A">
        <w:rPr>
          <w:sz w:val="28"/>
          <w:szCs w:val="28"/>
        </w:rPr>
        <w:t>вы</w:t>
      </w:r>
      <w:proofErr w:type="gramEnd"/>
      <w:r w:rsidRPr="0006135A">
        <w:rPr>
          <w:sz w:val="28"/>
          <w:szCs w:val="28"/>
        </w:rPr>
        <w:t>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>малое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&gt;1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</w:t>
      </w:r>
      <w:proofErr w:type="gramStart"/>
      <w:r w:rsidRPr="0006135A">
        <w:rPr>
          <w:sz w:val="28"/>
          <w:szCs w:val="28"/>
        </w:rPr>
        <w:t>ма</w:t>
      </w:r>
      <w:proofErr w:type="gramEnd"/>
      <w:r w:rsidRPr="0006135A">
        <w:rPr>
          <w:sz w:val="28"/>
          <w:szCs w:val="28"/>
        </w:rPr>
        <w:t>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>высокое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≤1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малое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>малое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≤1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Е)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</w:t>
      </w:r>
      <w:proofErr w:type="gramStart"/>
      <w:r w:rsidRPr="0006135A">
        <w:rPr>
          <w:sz w:val="28"/>
          <w:szCs w:val="28"/>
        </w:rPr>
        <w:t>вы</w:t>
      </w:r>
      <w:proofErr w:type="gramEnd"/>
      <w:r w:rsidRPr="0006135A">
        <w:rPr>
          <w:sz w:val="28"/>
          <w:szCs w:val="28"/>
        </w:rPr>
        <w:t>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высокое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≤1</w:t>
      </w:r>
    </w:p>
    <w:p w:rsidR="007C5898" w:rsidRPr="001A0F64" w:rsidRDefault="007C5898" w:rsidP="007C5898">
      <w:pPr>
        <w:ind w:firstLine="567"/>
        <w:rPr>
          <w:b/>
          <w:sz w:val="28"/>
          <w:szCs w:val="28"/>
        </w:rPr>
      </w:pPr>
    </w:p>
    <w:p w:rsidR="007C5898" w:rsidRPr="0006135A" w:rsidRDefault="007C5898" w:rsidP="007C5898">
      <w:pPr>
        <w:pStyle w:val="a5"/>
        <w:jc w:val="center"/>
        <w:rPr>
          <w:b/>
        </w:rPr>
      </w:pPr>
    </w:p>
    <w:p w:rsidR="007C5898" w:rsidRPr="0013449D" w:rsidRDefault="007C5898" w:rsidP="007C5898">
      <w:pPr>
        <w:pStyle w:val="a5"/>
        <w:rPr>
          <w:b/>
          <w:sz w:val="28"/>
          <w:szCs w:val="28"/>
        </w:rPr>
      </w:pPr>
      <w:r w:rsidRPr="0013449D">
        <w:rPr>
          <w:b/>
          <w:noProof/>
          <w:sz w:val="28"/>
          <w:szCs w:val="28"/>
        </w:rPr>
        <w:t>90. Входное сопротивление э</w:t>
      </w:r>
      <w:proofErr w:type="spellStart"/>
      <w:r w:rsidRPr="0013449D">
        <w:rPr>
          <w:b/>
          <w:sz w:val="28"/>
          <w:szCs w:val="28"/>
        </w:rPr>
        <w:t>миттерного</w:t>
      </w:r>
      <w:proofErr w:type="spellEnd"/>
      <w:r w:rsidRPr="0013449D">
        <w:rPr>
          <w:b/>
          <w:sz w:val="28"/>
          <w:szCs w:val="28"/>
        </w:rPr>
        <w:t xml:space="preserve"> повторителя имеет </w:t>
      </w:r>
      <w:proofErr w:type="gramStart"/>
      <w:r w:rsidRPr="0013449D">
        <w:rPr>
          <w:b/>
          <w:sz w:val="28"/>
          <w:szCs w:val="28"/>
        </w:rPr>
        <w:t>следующие</w:t>
      </w:r>
      <w:proofErr w:type="gramEnd"/>
      <w:r w:rsidRPr="0013449D">
        <w:rPr>
          <w:b/>
          <w:sz w:val="28"/>
          <w:szCs w:val="28"/>
        </w:rPr>
        <w:t xml:space="preserve"> значение: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proofErr w:type="gramStart"/>
      <w:r w:rsidRPr="0006135A">
        <w:rPr>
          <w:sz w:val="28"/>
          <w:szCs w:val="28"/>
          <w:lang w:val="en-US"/>
        </w:rPr>
        <w:t>R</w:t>
      </w:r>
      <w:proofErr w:type="spellStart"/>
      <w:proofErr w:type="gramEnd"/>
      <w:r w:rsidRPr="0006135A">
        <w:rPr>
          <w:sz w:val="28"/>
          <w:szCs w:val="28"/>
          <w:vertAlign w:val="subscript"/>
        </w:rPr>
        <w:t>вх</w:t>
      </w:r>
      <w:r>
        <w:rPr>
          <w:sz w:val="28"/>
          <w:szCs w:val="28"/>
        </w:rPr>
        <w:t>=</w:t>
      </w:r>
      <w:proofErr w:type="spellEnd"/>
      <w:r>
        <w:rPr>
          <w:sz w:val="28"/>
          <w:szCs w:val="28"/>
        </w:rPr>
        <w:t xml:space="preserve"> 1/</w:t>
      </w:r>
      <w:r w:rsidRPr="006C580B">
        <w:rPr>
          <w:sz w:val="28"/>
          <w:szCs w:val="28"/>
        </w:rPr>
        <w:t>β</w:t>
      </w:r>
      <w:r w:rsidRPr="006C580B">
        <w:rPr>
          <w:noProof/>
          <w:sz w:val="28"/>
          <w:szCs w:val="28"/>
        </w:rPr>
        <w:t>.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proofErr w:type="gramStart"/>
      <w:r w:rsidRPr="0006135A">
        <w:rPr>
          <w:sz w:val="28"/>
          <w:szCs w:val="28"/>
          <w:lang w:val="en-US"/>
        </w:rPr>
        <w:t>R</w:t>
      </w:r>
      <w:proofErr w:type="spellStart"/>
      <w:proofErr w:type="gramEnd"/>
      <w:r w:rsidRPr="0006135A">
        <w:rPr>
          <w:sz w:val="28"/>
          <w:szCs w:val="28"/>
          <w:vertAlign w:val="subscript"/>
        </w:rPr>
        <w:t>вх</w:t>
      </w:r>
      <w:r>
        <w:rPr>
          <w:sz w:val="28"/>
          <w:szCs w:val="28"/>
        </w:rPr>
        <w:t>=</w:t>
      </w:r>
      <w:proofErr w:type="spellEnd"/>
      <w:r>
        <w:rPr>
          <w:sz w:val="28"/>
          <w:szCs w:val="28"/>
        </w:rPr>
        <w:t xml:space="preserve"> 1/</w:t>
      </w:r>
      <w:r>
        <w:rPr>
          <w:b/>
          <w:sz w:val="28"/>
          <w:szCs w:val="28"/>
        </w:rPr>
        <w:t>(</w:t>
      </w:r>
      <w:proofErr w:type="spellStart"/>
      <w:r w:rsidRPr="006C580B">
        <w:rPr>
          <w:sz w:val="28"/>
          <w:szCs w:val="28"/>
        </w:rPr>
        <w:t>β</w:t>
      </w:r>
      <w:proofErr w:type="spellEnd"/>
      <w:r>
        <w:rPr>
          <w:noProof/>
          <w:sz w:val="28"/>
          <w:szCs w:val="28"/>
        </w:rPr>
        <w:t>+1)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proofErr w:type="gramStart"/>
      <w:r w:rsidRPr="0006135A">
        <w:rPr>
          <w:sz w:val="28"/>
          <w:szCs w:val="28"/>
          <w:lang w:val="en-US"/>
        </w:rPr>
        <w:t>R</w:t>
      </w:r>
      <w:proofErr w:type="spellStart"/>
      <w:proofErr w:type="gramEnd"/>
      <w:r w:rsidRPr="0006135A">
        <w:rPr>
          <w:sz w:val="28"/>
          <w:szCs w:val="28"/>
          <w:vertAlign w:val="subscript"/>
        </w:rPr>
        <w:t>вх</w:t>
      </w:r>
      <w:r>
        <w:rPr>
          <w:sz w:val="28"/>
          <w:szCs w:val="28"/>
        </w:rPr>
        <w:t>=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э*</w:t>
      </w:r>
      <w:r w:rsidRPr="006C580B">
        <w:rPr>
          <w:sz w:val="28"/>
          <w:szCs w:val="28"/>
        </w:rPr>
        <w:t>β</w:t>
      </w:r>
      <w:r w:rsidRPr="006C580B">
        <w:rPr>
          <w:noProof/>
          <w:sz w:val="28"/>
          <w:szCs w:val="28"/>
        </w:rPr>
        <w:t>.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r>
        <w:rPr>
          <w:sz w:val="28"/>
          <w:szCs w:val="28"/>
        </w:rPr>
        <w:t>=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э*</w:t>
      </w:r>
      <w:r w:rsidRPr="006C580B">
        <w:rPr>
          <w:sz w:val="28"/>
          <w:szCs w:val="28"/>
        </w:rPr>
        <w:t>2β</w:t>
      </w:r>
      <w:r w:rsidRPr="006C580B">
        <w:rPr>
          <w:noProof/>
          <w:sz w:val="28"/>
          <w:szCs w:val="28"/>
        </w:rPr>
        <w:t>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>Е)</w:t>
      </w:r>
      <w:proofErr w:type="gramStart"/>
      <w:r w:rsidRPr="0006135A">
        <w:rPr>
          <w:sz w:val="28"/>
          <w:szCs w:val="28"/>
          <w:lang w:val="en-US"/>
        </w:rPr>
        <w:t>R</w:t>
      </w:r>
      <w:proofErr w:type="spellStart"/>
      <w:proofErr w:type="gramEnd"/>
      <w:r w:rsidRPr="0006135A">
        <w:rPr>
          <w:sz w:val="28"/>
          <w:szCs w:val="28"/>
          <w:vertAlign w:val="subscript"/>
        </w:rPr>
        <w:t>вх</w:t>
      </w:r>
      <w:r>
        <w:rPr>
          <w:sz w:val="28"/>
          <w:szCs w:val="28"/>
        </w:rPr>
        <w:t>=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э/</w:t>
      </w:r>
      <w:r w:rsidRPr="006C580B">
        <w:rPr>
          <w:sz w:val="28"/>
          <w:szCs w:val="28"/>
        </w:rPr>
        <w:t>β</w:t>
      </w:r>
      <w:r w:rsidRPr="006C580B">
        <w:rPr>
          <w:noProof/>
          <w:sz w:val="28"/>
          <w:szCs w:val="28"/>
        </w:rPr>
        <w:t>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Pr="00390A3F" w:rsidRDefault="007C5898" w:rsidP="007C5898">
      <w:pPr>
        <w:rPr>
          <w:b/>
          <w:sz w:val="28"/>
          <w:szCs w:val="28"/>
        </w:rPr>
      </w:pPr>
      <w:r w:rsidRPr="00390A3F">
        <w:rPr>
          <w:b/>
          <w:sz w:val="28"/>
          <w:szCs w:val="28"/>
        </w:rPr>
        <w:t>91 КПД усилителя мощности вычисляется из выражения:</w:t>
      </w:r>
    </w:p>
    <w:p w:rsidR="007C5898" w:rsidRPr="00390A3F" w:rsidRDefault="007C5898" w:rsidP="007C5898">
      <w:pPr>
        <w:rPr>
          <w:b/>
          <w:sz w:val="28"/>
          <w:szCs w:val="28"/>
        </w:rPr>
      </w:pP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>
        <w:rPr>
          <w:sz w:val="28"/>
          <w:szCs w:val="28"/>
        </w:rPr>
        <w:t>вх</w:t>
      </w:r>
      <w:proofErr w:type="spellEnd"/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 w:rsidRPr="0056753E">
        <w:rPr>
          <w:sz w:val="28"/>
          <w:szCs w:val="28"/>
        </w:rPr>
        <w:t>)*100%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/</w:t>
      </w:r>
      <w:proofErr w:type="spellStart"/>
      <w:r w:rsidRPr="0056753E">
        <w:rPr>
          <w:sz w:val="28"/>
          <w:szCs w:val="28"/>
        </w:rPr>
        <w:t>Р</w:t>
      </w:r>
      <w:r>
        <w:rPr>
          <w:sz w:val="28"/>
          <w:szCs w:val="28"/>
        </w:rPr>
        <w:t>вх</w:t>
      </w:r>
      <w:proofErr w:type="spellEnd"/>
      <w:r w:rsidRPr="0056753E">
        <w:rPr>
          <w:sz w:val="28"/>
          <w:szCs w:val="28"/>
        </w:rPr>
        <w:t>)*100%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 w:rsidRPr="0056753E">
        <w:rPr>
          <w:sz w:val="28"/>
          <w:szCs w:val="28"/>
        </w:rPr>
        <w:t>)*100%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(Р</w:t>
      </w:r>
      <w:r w:rsidRPr="0056753E">
        <w:rPr>
          <w:sz w:val="28"/>
          <w:szCs w:val="28"/>
          <w:vertAlign w:val="subscript"/>
        </w:rPr>
        <w:t>0</w:t>
      </w:r>
      <w:r w:rsidRPr="0056753E">
        <w:rPr>
          <w:sz w:val="28"/>
          <w:szCs w:val="28"/>
        </w:rPr>
        <w:t xml:space="preserve"> /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)*100%</w:t>
      </w:r>
      <w:r w:rsidRPr="006C580B">
        <w:rPr>
          <w:noProof/>
          <w:sz w:val="28"/>
          <w:szCs w:val="28"/>
        </w:rPr>
        <w:t>.</w:t>
      </w:r>
    </w:p>
    <w:p w:rsidR="007C5898" w:rsidRPr="00390A3F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390A3F">
        <w:rPr>
          <w:noProof/>
          <w:sz w:val="28"/>
          <w:szCs w:val="28"/>
        </w:rPr>
        <w:t>.</w:t>
      </w:r>
    </w:p>
    <w:p w:rsidR="007C5898" w:rsidRDefault="007C5898" w:rsidP="007C5898">
      <w:pPr>
        <w:rPr>
          <w:sz w:val="28"/>
          <w:szCs w:val="28"/>
        </w:rPr>
      </w:pPr>
    </w:p>
    <w:p w:rsidR="007C5898" w:rsidRPr="00390A3F" w:rsidRDefault="007C5898" w:rsidP="007C5898">
      <w:pPr>
        <w:rPr>
          <w:b/>
          <w:sz w:val="28"/>
          <w:szCs w:val="28"/>
        </w:rPr>
      </w:pPr>
      <w:r w:rsidRPr="00390A3F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2</w:t>
      </w:r>
      <w:r w:rsidRPr="00390A3F">
        <w:rPr>
          <w:b/>
          <w:sz w:val="28"/>
          <w:szCs w:val="28"/>
        </w:rPr>
        <w:t xml:space="preserve"> КПД усилителя мощности вычисляется из выражения:</w:t>
      </w:r>
    </w:p>
    <w:p w:rsidR="007C5898" w:rsidRPr="00390A3F" w:rsidRDefault="007C5898" w:rsidP="007C5898">
      <w:pPr>
        <w:rPr>
          <w:b/>
          <w:sz w:val="28"/>
          <w:szCs w:val="28"/>
        </w:rPr>
      </w:pP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>)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вх</w:t>
      </w:r>
      <w:proofErr w:type="spellEnd"/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 w:rsidRPr="0056753E">
        <w:rPr>
          <w:sz w:val="28"/>
          <w:szCs w:val="28"/>
        </w:rPr>
        <w:t>)*100%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 w:rsidRPr="0056753E">
        <w:rPr>
          <w:sz w:val="28"/>
          <w:szCs w:val="28"/>
        </w:rPr>
        <w:t>)*100%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(Р</w:t>
      </w:r>
      <w:r w:rsidRPr="0056753E">
        <w:rPr>
          <w:sz w:val="28"/>
          <w:szCs w:val="28"/>
          <w:vertAlign w:val="subscript"/>
        </w:rPr>
        <w:t>0</w:t>
      </w:r>
      <w:r w:rsidRPr="0056753E">
        <w:rPr>
          <w:sz w:val="28"/>
          <w:szCs w:val="28"/>
        </w:rPr>
        <w:t xml:space="preserve"> /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)*100%</w:t>
      </w:r>
      <w:r w:rsidRPr="006C580B">
        <w:rPr>
          <w:noProof/>
          <w:sz w:val="28"/>
          <w:szCs w:val="28"/>
        </w:rPr>
        <w:t>.</w:t>
      </w:r>
    </w:p>
    <w:p w:rsidR="007C5898" w:rsidRPr="00390A3F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390A3F">
        <w:rPr>
          <w:noProof/>
          <w:sz w:val="28"/>
          <w:szCs w:val="28"/>
        </w:rPr>
        <w:t>.</w:t>
      </w:r>
    </w:p>
    <w:p w:rsidR="007C5898" w:rsidRDefault="007C5898" w:rsidP="007C5898">
      <w:pPr>
        <w:jc w:val="both"/>
        <w:rPr>
          <w:sz w:val="28"/>
          <w:szCs w:val="28"/>
        </w:rPr>
      </w:pPr>
    </w:p>
    <w:p w:rsidR="007C5898" w:rsidRPr="00F77715" w:rsidRDefault="007C5898" w:rsidP="007C5898">
      <w:pPr>
        <w:rPr>
          <w:b/>
          <w:sz w:val="28"/>
          <w:szCs w:val="28"/>
        </w:rPr>
      </w:pPr>
      <w:r w:rsidRPr="00F77715">
        <w:rPr>
          <w:b/>
          <w:sz w:val="28"/>
          <w:szCs w:val="28"/>
        </w:rPr>
        <w:t>93. .Какие полупроводниковые материалы применяются при изготовлении полупроводниковых приборов (диодов, транзисторов).</w:t>
      </w: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72009F">
        <w:rPr>
          <w:sz w:val="28"/>
          <w:szCs w:val="28"/>
        </w:rPr>
        <w:t>Примесные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 w:rsidRPr="0072009F">
        <w:rPr>
          <w:sz w:val="28"/>
          <w:szCs w:val="28"/>
        </w:rPr>
        <w:t>Чистые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 w:rsidRPr="0072009F">
        <w:rPr>
          <w:sz w:val="28"/>
          <w:szCs w:val="28"/>
        </w:rPr>
        <w:t xml:space="preserve">только </w:t>
      </w:r>
      <w:r w:rsidRPr="0072009F">
        <w:rPr>
          <w:sz w:val="28"/>
          <w:szCs w:val="28"/>
          <w:lang w:val="en-US"/>
        </w:rPr>
        <w:t>n</w:t>
      </w:r>
      <w:r w:rsidRPr="0072009F">
        <w:rPr>
          <w:sz w:val="28"/>
          <w:szCs w:val="28"/>
        </w:rPr>
        <w:t>-типа</w:t>
      </w:r>
    </w:p>
    <w:p w:rsidR="007C5898" w:rsidRPr="001A0F64" w:rsidRDefault="007C5898" w:rsidP="007C5898">
      <w:pPr>
        <w:rPr>
          <w:b/>
          <w:sz w:val="28"/>
          <w:szCs w:val="28"/>
        </w:rPr>
      </w:pPr>
      <w:proofErr w:type="gramStart"/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72009F">
        <w:rPr>
          <w:sz w:val="28"/>
          <w:szCs w:val="28"/>
        </w:rPr>
        <w:t>только</w:t>
      </w:r>
      <w:r w:rsidRPr="0072009F">
        <w:rPr>
          <w:sz w:val="28"/>
          <w:szCs w:val="28"/>
          <w:lang w:val="en-US"/>
        </w:rPr>
        <w:t>p</w:t>
      </w:r>
      <w:proofErr w:type="gramEnd"/>
      <w:r w:rsidRPr="0072009F">
        <w:rPr>
          <w:sz w:val="28"/>
          <w:szCs w:val="28"/>
        </w:rPr>
        <w:t>-типа</w:t>
      </w:r>
    </w:p>
    <w:p w:rsidR="007C5898" w:rsidRPr="00390A3F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r w:rsidRPr="0072009F">
        <w:rPr>
          <w:sz w:val="28"/>
          <w:szCs w:val="28"/>
        </w:rPr>
        <w:t xml:space="preserve">только </w:t>
      </w:r>
      <w:proofErr w:type="spellStart"/>
      <w:r w:rsidRPr="0072009F">
        <w:rPr>
          <w:sz w:val="28"/>
          <w:szCs w:val="28"/>
          <w:lang w:val="en-US"/>
        </w:rPr>
        <w:t>i</w:t>
      </w:r>
      <w:proofErr w:type="spellEnd"/>
      <w:r w:rsidRPr="0072009F">
        <w:rPr>
          <w:sz w:val="28"/>
          <w:szCs w:val="28"/>
        </w:rPr>
        <w:t>-типа</w:t>
      </w:r>
      <w:r w:rsidRPr="00390A3F">
        <w:rPr>
          <w:noProof/>
          <w:sz w:val="28"/>
          <w:szCs w:val="28"/>
        </w:rPr>
        <w:t>.</w:t>
      </w:r>
    </w:p>
    <w:p w:rsidR="007C5898" w:rsidRPr="00F77715" w:rsidRDefault="007C5898" w:rsidP="007C5898">
      <w:pPr>
        <w:rPr>
          <w:sz w:val="28"/>
          <w:szCs w:val="28"/>
        </w:rPr>
      </w:pPr>
    </w:p>
    <w:p w:rsidR="007C5898" w:rsidRPr="008B1116" w:rsidRDefault="007C5898" w:rsidP="007C5898">
      <w:pPr>
        <w:pStyle w:val="a3"/>
        <w:jc w:val="left"/>
        <w:rPr>
          <w:b/>
          <w:sz w:val="28"/>
          <w:szCs w:val="28"/>
          <w:lang w:val="ru-RU"/>
        </w:rPr>
      </w:pPr>
      <w:r w:rsidRPr="008B1116">
        <w:rPr>
          <w:b/>
          <w:sz w:val="28"/>
          <w:szCs w:val="28"/>
          <w:lang w:val="ru-RU"/>
        </w:rPr>
        <w:t>94..Биполярный транзистор- это прибор управляемый:</w:t>
      </w: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>
        <w:rPr>
          <w:sz w:val="28"/>
          <w:szCs w:val="28"/>
        </w:rPr>
        <w:t>магнитным полем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 w:rsidRPr="0072009F">
        <w:rPr>
          <w:sz w:val="28"/>
          <w:szCs w:val="28"/>
        </w:rPr>
        <w:t>сопротивлением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 w:rsidRPr="0072009F">
        <w:rPr>
          <w:sz w:val="28"/>
          <w:szCs w:val="28"/>
        </w:rPr>
        <w:t>электрически полем</w:t>
      </w:r>
    </w:p>
    <w:p w:rsidR="007C5898" w:rsidRPr="001A0F64" w:rsidRDefault="007C5898" w:rsidP="007C5898">
      <w:pPr>
        <w:rPr>
          <w:b/>
          <w:sz w:val="28"/>
          <w:szCs w:val="28"/>
        </w:rPr>
      </w:pPr>
      <w:proofErr w:type="gramStart"/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72009F">
        <w:rPr>
          <w:sz w:val="28"/>
          <w:szCs w:val="28"/>
        </w:rPr>
        <w:t>напряжением</w:t>
      </w:r>
      <w:proofErr w:type="gramEnd"/>
    </w:p>
    <w:p w:rsidR="007C5898" w:rsidRPr="00390A3F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r w:rsidRPr="0072009F">
        <w:rPr>
          <w:sz w:val="28"/>
          <w:szCs w:val="28"/>
        </w:rPr>
        <w:t>током</w:t>
      </w:r>
      <w:r w:rsidRPr="00390A3F">
        <w:rPr>
          <w:noProof/>
          <w:sz w:val="28"/>
          <w:szCs w:val="28"/>
        </w:rPr>
        <w:t>.</w:t>
      </w:r>
    </w:p>
    <w:p w:rsidR="007C5898" w:rsidRDefault="007C5898" w:rsidP="007C5898">
      <w:pPr>
        <w:pStyle w:val="a3"/>
        <w:tabs>
          <w:tab w:val="num" w:pos="0"/>
        </w:tabs>
        <w:rPr>
          <w:sz w:val="28"/>
          <w:szCs w:val="28"/>
          <w:lang w:val="ru-RU"/>
        </w:rPr>
      </w:pPr>
    </w:p>
    <w:p w:rsidR="007C5898" w:rsidRPr="008B1116" w:rsidRDefault="007C5898" w:rsidP="007C5898">
      <w:pPr>
        <w:tabs>
          <w:tab w:val="num" w:pos="0"/>
        </w:tabs>
        <w:rPr>
          <w:b/>
          <w:sz w:val="28"/>
          <w:szCs w:val="28"/>
        </w:rPr>
      </w:pPr>
      <w:r w:rsidRPr="008B1116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5</w:t>
      </w:r>
      <w:r w:rsidRPr="008B1116">
        <w:rPr>
          <w:b/>
          <w:sz w:val="28"/>
          <w:szCs w:val="28"/>
        </w:rPr>
        <w:t>.В какой из 3-х схем включения (ОБ, ОЭ, ОК) биполярный транзистор обладает наибольшим коэффициентом усиления по току.</w:t>
      </w: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72009F">
        <w:rPr>
          <w:sz w:val="28"/>
          <w:szCs w:val="28"/>
        </w:rPr>
        <w:t>с ОБ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lastRenderedPageBreak/>
        <w:t xml:space="preserve">В) </w:t>
      </w:r>
      <w:r w:rsidRPr="0072009F">
        <w:rPr>
          <w:sz w:val="28"/>
          <w:szCs w:val="28"/>
        </w:rPr>
        <w:t>с ОЭ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 w:rsidRPr="0072009F">
        <w:rPr>
          <w:sz w:val="28"/>
          <w:szCs w:val="28"/>
        </w:rPr>
        <w:t>с ОК</w:t>
      </w:r>
    </w:p>
    <w:p w:rsidR="007C5898" w:rsidRPr="001A0F64" w:rsidRDefault="007C5898" w:rsidP="007C5898">
      <w:pPr>
        <w:rPr>
          <w:b/>
          <w:sz w:val="28"/>
          <w:szCs w:val="28"/>
        </w:rPr>
      </w:pPr>
      <w:proofErr w:type="gramStart"/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72009F">
        <w:rPr>
          <w:sz w:val="28"/>
          <w:szCs w:val="28"/>
        </w:rPr>
        <w:t>с</w:t>
      </w:r>
      <w:proofErr w:type="gramEnd"/>
      <w:r w:rsidRPr="0072009F">
        <w:rPr>
          <w:sz w:val="28"/>
          <w:szCs w:val="28"/>
        </w:rPr>
        <w:t xml:space="preserve"> ОЭ и ОК</w:t>
      </w:r>
    </w:p>
    <w:p w:rsidR="007C5898" w:rsidRDefault="007C5898" w:rsidP="007C5898">
      <w:pPr>
        <w:jc w:val="both"/>
        <w:rPr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r w:rsidRPr="0072009F">
        <w:rPr>
          <w:sz w:val="28"/>
          <w:szCs w:val="28"/>
        </w:rPr>
        <w:t>с О</w:t>
      </w:r>
      <w:r>
        <w:rPr>
          <w:sz w:val="28"/>
          <w:szCs w:val="28"/>
        </w:rPr>
        <w:t>Б</w:t>
      </w:r>
      <w:r w:rsidRPr="0072009F">
        <w:rPr>
          <w:sz w:val="28"/>
          <w:szCs w:val="28"/>
        </w:rPr>
        <w:t xml:space="preserve"> и ОК</w:t>
      </w:r>
    </w:p>
    <w:p w:rsidR="007C5898" w:rsidRDefault="007C5898" w:rsidP="007C5898">
      <w:pPr>
        <w:tabs>
          <w:tab w:val="num" w:pos="0"/>
        </w:tabs>
        <w:rPr>
          <w:sz w:val="28"/>
          <w:szCs w:val="28"/>
        </w:rPr>
      </w:pPr>
    </w:p>
    <w:p w:rsidR="007C5898" w:rsidRPr="00846CE1" w:rsidRDefault="007C5898" w:rsidP="007C5898">
      <w:pPr>
        <w:pStyle w:val="a3"/>
        <w:rPr>
          <w:b/>
          <w:sz w:val="28"/>
          <w:szCs w:val="28"/>
          <w:lang w:val="ru-RU"/>
        </w:rPr>
      </w:pPr>
      <w:r w:rsidRPr="00846CE1">
        <w:rPr>
          <w:b/>
          <w:sz w:val="28"/>
          <w:szCs w:val="28"/>
          <w:lang w:val="ru-RU"/>
        </w:rPr>
        <w:t xml:space="preserve">96. Указать выражение для коэффициента усиления усилителя по напряжению. </w:t>
      </w:r>
    </w:p>
    <w:p w:rsidR="007C5898" w:rsidRPr="007C5898" w:rsidRDefault="007C5898" w:rsidP="007C5898">
      <w:pPr>
        <w:tabs>
          <w:tab w:val="num" w:pos="0"/>
        </w:tabs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t>А</w:t>
      </w:r>
      <w:r w:rsidRPr="007C5898">
        <w:rPr>
          <w:noProof/>
          <w:sz w:val="28"/>
          <w:szCs w:val="28"/>
          <w:lang w:val="en-US"/>
        </w:rPr>
        <w:t xml:space="preserve">) </w:t>
      </w:r>
      <w:r w:rsidRPr="0072009F">
        <w:rPr>
          <w:sz w:val="28"/>
          <w:szCs w:val="28"/>
        </w:rPr>
        <w:t>К</w:t>
      </w:r>
      <w:proofErr w:type="gramStart"/>
      <w:r w:rsidRPr="007C5898">
        <w:rPr>
          <w:sz w:val="28"/>
          <w:szCs w:val="28"/>
          <w:vertAlign w:val="subscript"/>
          <w:lang w:val="en-US"/>
        </w:rPr>
        <w:t>u</w:t>
      </w:r>
      <w:proofErr w:type="gramEnd"/>
      <w:r w:rsidRPr="007C5898">
        <w:rPr>
          <w:sz w:val="28"/>
          <w:szCs w:val="28"/>
          <w:lang w:val="en-US"/>
        </w:rPr>
        <w:t>=I</w:t>
      </w:r>
      <w:r w:rsidRPr="007C5898">
        <w:rPr>
          <w:sz w:val="28"/>
          <w:szCs w:val="28"/>
          <w:vertAlign w:val="subscript"/>
          <w:lang w:val="en-US"/>
        </w:rPr>
        <w:t>2m</w:t>
      </w:r>
      <w:r w:rsidRPr="007C5898">
        <w:rPr>
          <w:sz w:val="28"/>
          <w:szCs w:val="28"/>
          <w:lang w:val="en-US"/>
        </w:rPr>
        <w:t>/ I</w:t>
      </w:r>
      <w:r w:rsidRPr="007C5898">
        <w:rPr>
          <w:sz w:val="28"/>
          <w:szCs w:val="28"/>
          <w:vertAlign w:val="subscript"/>
          <w:lang w:val="en-US"/>
        </w:rPr>
        <w:t>1m</w:t>
      </w:r>
    </w:p>
    <w:p w:rsidR="007C5898" w:rsidRPr="007C5898" w:rsidRDefault="007C5898" w:rsidP="007C5898">
      <w:pPr>
        <w:jc w:val="both"/>
        <w:rPr>
          <w:noProof/>
          <w:sz w:val="28"/>
          <w:szCs w:val="28"/>
          <w:lang w:val="en-US"/>
        </w:rPr>
      </w:pPr>
      <w:r>
        <w:rPr>
          <w:noProof/>
          <w:sz w:val="28"/>
          <w:szCs w:val="28"/>
        </w:rPr>
        <w:t>В</w:t>
      </w:r>
      <w:r w:rsidRPr="007C5898">
        <w:rPr>
          <w:noProof/>
          <w:sz w:val="28"/>
          <w:szCs w:val="28"/>
          <w:lang w:val="en-US"/>
        </w:rPr>
        <w:t>)</w:t>
      </w:r>
      <w:proofErr w:type="gramStart"/>
      <w:r w:rsidRPr="007C5898">
        <w:rPr>
          <w:sz w:val="28"/>
          <w:szCs w:val="28"/>
          <w:lang w:val="en-US"/>
        </w:rPr>
        <w:t>.</w:t>
      </w:r>
      <w:r w:rsidRPr="0072009F">
        <w:rPr>
          <w:sz w:val="28"/>
          <w:szCs w:val="28"/>
        </w:rPr>
        <w:t>К</w:t>
      </w:r>
      <w:proofErr w:type="gramEnd"/>
      <w:r w:rsidRPr="007C5898">
        <w:rPr>
          <w:sz w:val="28"/>
          <w:szCs w:val="28"/>
          <w:vertAlign w:val="subscript"/>
          <w:lang w:val="en-US"/>
        </w:rPr>
        <w:t>u</w:t>
      </w:r>
      <w:r w:rsidRPr="007C5898">
        <w:rPr>
          <w:sz w:val="28"/>
          <w:szCs w:val="28"/>
          <w:lang w:val="en-US"/>
        </w:rPr>
        <w:t>=I</w:t>
      </w:r>
      <w:r w:rsidRPr="007C5898">
        <w:rPr>
          <w:sz w:val="28"/>
          <w:szCs w:val="28"/>
          <w:vertAlign w:val="subscript"/>
          <w:lang w:val="en-US"/>
        </w:rPr>
        <w:t>2m</w:t>
      </w:r>
      <w:r w:rsidRPr="007C5898">
        <w:rPr>
          <w:sz w:val="28"/>
          <w:szCs w:val="28"/>
          <w:lang w:val="en-US"/>
        </w:rPr>
        <w:t>/U</w:t>
      </w:r>
      <w:r w:rsidRPr="007C5898">
        <w:rPr>
          <w:sz w:val="28"/>
          <w:szCs w:val="28"/>
          <w:vertAlign w:val="subscript"/>
          <w:lang w:val="en-US"/>
        </w:rPr>
        <w:t>1m</w:t>
      </w:r>
    </w:p>
    <w:p w:rsidR="007C5898" w:rsidRPr="00846CE1" w:rsidRDefault="007C5898" w:rsidP="007C5898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t>С</w:t>
      </w:r>
      <w:r w:rsidRPr="00846CE1">
        <w:rPr>
          <w:noProof/>
          <w:sz w:val="28"/>
          <w:szCs w:val="28"/>
          <w:lang w:val="en-US"/>
        </w:rPr>
        <w:t xml:space="preserve">) </w:t>
      </w:r>
      <w:r w:rsidRPr="0072009F">
        <w:rPr>
          <w:sz w:val="28"/>
          <w:szCs w:val="28"/>
        </w:rPr>
        <w:t>К</w:t>
      </w:r>
      <w:proofErr w:type="gramStart"/>
      <w:r w:rsidRPr="00846CE1">
        <w:rPr>
          <w:sz w:val="28"/>
          <w:szCs w:val="28"/>
          <w:vertAlign w:val="subscript"/>
          <w:lang w:val="en-US"/>
        </w:rPr>
        <w:t>u</w:t>
      </w:r>
      <w:proofErr w:type="gramEnd"/>
      <w:r w:rsidRPr="00846CE1">
        <w:rPr>
          <w:sz w:val="28"/>
          <w:szCs w:val="28"/>
          <w:lang w:val="en-US"/>
        </w:rPr>
        <w:t>=U</w:t>
      </w:r>
      <w:r w:rsidRPr="00846CE1">
        <w:rPr>
          <w:sz w:val="28"/>
          <w:szCs w:val="28"/>
          <w:vertAlign w:val="subscript"/>
          <w:lang w:val="en-US"/>
        </w:rPr>
        <w:t>2m</w:t>
      </w:r>
      <w:r w:rsidRPr="00846CE1">
        <w:rPr>
          <w:sz w:val="28"/>
          <w:szCs w:val="28"/>
          <w:lang w:val="en-US"/>
        </w:rPr>
        <w:t>/I</w:t>
      </w:r>
      <w:r w:rsidRPr="00846CE1">
        <w:rPr>
          <w:sz w:val="28"/>
          <w:szCs w:val="28"/>
          <w:vertAlign w:val="subscript"/>
          <w:lang w:val="en-US"/>
        </w:rPr>
        <w:t>1m</w:t>
      </w:r>
    </w:p>
    <w:p w:rsidR="007C5898" w:rsidRPr="00846CE1" w:rsidRDefault="007C5898" w:rsidP="007C5898">
      <w:pPr>
        <w:rPr>
          <w:b/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t>D</w:t>
      </w:r>
      <w:r w:rsidRPr="00846CE1">
        <w:rPr>
          <w:noProof/>
          <w:sz w:val="28"/>
          <w:szCs w:val="28"/>
          <w:lang w:val="en-US"/>
        </w:rPr>
        <w:t>)</w:t>
      </w:r>
      <w:r w:rsidRPr="0072009F">
        <w:rPr>
          <w:sz w:val="28"/>
          <w:szCs w:val="28"/>
        </w:rPr>
        <w:t>К</w:t>
      </w:r>
      <w:r w:rsidRPr="00846CE1">
        <w:rPr>
          <w:sz w:val="28"/>
          <w:szCs w:val="28"/>
          <w:vertAlign w:val="subscript"/>
          <w:lang w:val="en-US"/>
        </w:rPr>
        <w:t>u</w:t>
      </w:r>
      <w:r w:rsidRPr="00846CE1">
        <w:rPr>
          <w:sz w:val="28"/>
          <w:szCs w:val="28"/>
          <w:lang w:val="en-US"/>
        </w:rPr>
        <w:t>= U</w:t>
      </w:r>
      <w:r w:rsidRPr="00846CE1">
        <w:rPr>
          <w:sz w:val="28"/>
          <w:szCs w:val="28"/>
          <w:vertAlign w:val="subscript"/>
          <w:lang w:val="en-US"/>
        </w:rPr>
        <w:t>1m</w:t>
      </w:r>
      <w:r w:rsidRPr="00846CE1">
        <w:rPr>
          <w:sz w:val="28"/>
          <w:szCs w:val="28"/>
          <w:lang w:val="en-US"/>
        </w:rPr>
        <w:t xml:space="preserve"> / U</w:t>
      </w:r>
      <w:r w:rsidRPr="00846CE1">
        <w:rPr>
          <w:sz w:val="28"/>
          <w:szCs w:val="28"/>
          <w:vertAlign w:val="subscript"/>
          <w:lang w:val="en-US"/>
        </w:rPr>
        <w:t>2 m</w:t>
      </w:r>
    </w:p>
    <w:p w:rsidR="007C5898" w:rsidRPr="007C5898" w:rsidRDefault="007C5898" w:rsidP="007C5898">
      <w:pPr>
        <w:jc w:val="both"/>
        <w:rPr>
          <w:sz w:val="28"/>
          <w:szCs w:val="28"/>
        </w:rPr>
      </w:pPr>
      <w:r w:rsidRPr="00390A3F">
        <w:rPr>
          <w:noProof/>
          <w:sz w:val="28"/>
          <w:szCs w:val="28"/>
        </w:rPr>
        <w:t>Е</w:t>
      </w:r>
      <w:r w:rsidRPr="007C5898">
        <w:rPr>
          <w:noProof/>
          <w:sz w:val="28"/>
          <w:szCs w:val="28"/>
        </w:rPr>
        <w:t xml:space="preserve">) </w:t>
      </w:r>
      <w:r w:rsidRPr="0072009F">
        <w:rPr>
          <w:sz w:val="28"/>
          <w:szCs w:val="28"/>
        </w:rPr>
        <w:t>К</w:t>
      </w:r>
      <w:proofErr w:type="gramStart"/>
      <w:r w:rsidRPr="00846CE1">
        <w:rPr>
          <w:sz w:val="28"/>
          <w:szCs w:val="28"/>
          <w:vertAlign w:val="subscript"/>
          <w:lang w:val="en-US"/>
        </w:rPr>
        <w:t>u</w:t>
      </w:r>
      <w:proofErr w:type="gramEnd"/>
      <w:r w:rsidRPr="007C5898">
        <w:rPr>
          <w:sz w:val="28"/>
          <w:szCs w:val="28"/>
        </w:rPr>
        <w:t>=</w:t>
      </w:r>
      <w:r w:rsidRPr="00846CE1">
        <w:rPr>
          <w:sz w:val="28"/>
          <w:szCs w:val="28"/>
          <w:lang w:val="en-US"/>
        </w:rPr>
        <w:t>U</w:t>
      </w:r>
      <w:r w:rsidRPr="007C5898">
        <w:rPr>
          <w:sz w:val="28"/>
          <w:szCs w:val="28"/>
          <w:vertAlign w:val="subscript"/>
        </w:rPr>
        <w:t>2</w:t>
      </w:r>
      <w:r w:rsidRPr="00846CE1">
        <w:rPr>
          <w:sz w:val="28"/>
          <w:szCs w:val="28"/>
          <w:vertAlign w:val="subscript"/>
          <w:lang w:val="en-US"/>
        </w:rPr>
        <w:t>m</w:t>
      </w:r>
      <w:r w:rsidRPr="007C5898">
        <w:rPr>
          <w:sz w:val="28"/>
          <w:szCs w:val="28"/>
        </w:rPr>
        <w:t>/</w:t>
      </w:r>
      <w:r w:rsidRPr="00846CE1">
        <w:rPr>
          <w:sz w:val="28"/>
          <w:szCs w:val="28"/>
          <w:lang w:val="en-US"/>
        </w:rPr>
        <w:t>U</w:t>
      </w:r>
      <w:r w:rsidRPr="007C5898">
        <w:rPr>
          <w:sz w:val="28"/>
          <w:szCs w:val="28"/>
          <w:vertAlign w:val="subscript"/>
        </w:rPr>
        <w:t>1</w:t>
      </w:r>
      <w:r w:rsidRPr="00846CE1">
        <w:rPr>
          <w:sz w:val="28"/>
          <w:szCs w:val="28"/>
          <w:vertAlign w:val="subscript"/>
          <w:lang w:val="en-US"/>
        </w:rPr>
        <w:t>m</w:t>
      </w:r>
    </w:p>
    <w:p w:rsidR="007C5898" w:rsidRPr="007C5898" w:rsidRDefault="007C5898" w:rsidP="007C5898">
      <w:pPr>
        <w:tabs>
          <w:tab w:val="num" w:pos="0"/>
        </w:tabs>
        <w:rPr>
          <w:sz w:val="28"/>
          <w:szCs w:val="28"/>
        </w:rPr>
      </w:pPr>
    </w:p>
    <w:p w:rsidR="007C5898" w:rsidRPr="00B34E07" w:rsidRDefault="007C5898" w:rsidP="007C5898">
      <w:pPr>
        <w:pStyle w:val="a3"/>
        <w:rPr>
          <w:b/>
          <w:sz w:val="28"/>
          <w:szCs w:val="28"/>
          <w:lang w:val="ru-RU"/>
        </w:rPr>
      </w:pPr>
      <w:r w:rsidRPr="00B34E07">
        <w:rPr>
          <w:b/>
          <w:sz w:val="28"/>
          <w:szCs w:val="28"/>
          <w:lang w:val="ru-RU"/>
        </w:rPr>
        <w:t>97. Каково назначение разделительных конденсаторов в усилителях.</w:t>
      </w:r>
    </w:p>
    <w:p w:rsidR="007C5898" w:rsidRPr="0072009F" w:rsidRDefault="007C5898" w:rsidP="007C5898">
      <w:pPr>
        <w:rPr>
          <w:sz w:val="28"/>
          <w:szCs w:val="28"/>
        </w:rPr>
      </w:pPr>
      <w:r w:rsidRPr="00B34E07">
        <w:rPr>
          <w:noProof/>
          <w:sz w:val="28"/>
          <w:szCs w:val="28"/>
        </w:rPr>
        <w:t>А)</w:t>
      </w:r>
      <w:r w:rsidRPr="0072009F">
        <w:rPr>
          <w:sz w:val="28"/>
          <w:szCs w:val="28"/>
        </w:rPr>
        <w:t>Для разделения каскадов по постоянной составляющей и связи каскадов по переменному току.</w:t>
      </w:r>
    </w:p>
    <w:p w:rsidR="007C5898" w:rsidRPr="0072009F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>В</w:t>
      </w:r>
      <w:r w:rsidRPr="00B34E07">
        <w:rPr>
          <w:noProof/>
          <w:sz w:val="28"/>
          <w:szCs w:val="28"/>
        </w:rPr>
        <w:t xml:space="preserve">) </w:t>
      </w:r>
      <w:r w:rsidRPr="0072009F">
        <w:rPr>
          <w:sz w:val="28"/>
          <w:szCs w:val="28"/>
        </w:rPr>
        <w:t>Для разделения каскадов по переменному току и связи каскадов по постоянной составляющей.</w:t>
      </w:r>
    </w:p>
    <w:p w:rsidR="007C5898" w:rsidRPr="00B34E07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С</w:t>
      </w:r>
      <w:r w:rsidRPr="00B34E07">
        <w:rPr>
          <w:noProof/>
          <w:sz w:val="28"/>
          <w:szCs w:val="28"/>
        </w:rPr>
        <w:t xml:space="preserve">) </w:t>
      </w:r>
      <w:r w:rsidRPr="0072009F">
        <w:rPr>
          <w:sz w:val="28"/>
          <w:szCs w:val="28"/>
        </w:rPr>
        <w:t>Для согласования каскадов по мощности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 w:rsidRPr="00B34E07">
        <w:rPr>
          <w:noProof/>
          <w:sz w:val="28"/>
          <w:szCs w:val="28"/>
        </w:rPr>
        <w:t>)</w:t>
      </w:r>
      <w:r w:rsidRPr="0072009F">
        <w:rPr>
          <w:sz w:val="28"/>
          <w:szCs w:val="28"/>
        </w:rPr>
        <w:t>Для согласования с нагрузкой</w:t>
      </w:r>
    </w:p>
    <w:p w:rsidR="007C5898" w:rsidRPr="00B34E07" w:rsidRDefault="007C5898" w:rsidP="007C5898">
      <w:pPr>
        <w:rPr>
          <w:sz w:val="28"/>
          <w:szCs w:val="28"/>
        </w:rPr>
      </w:pPr>
      <w:r w:rsidRPr="00390A3F">
        <w:rPr>
          <w:noProof/>
          <w:sz w:val="28"/>
          <w:szCs w:val="28"/>
        </w:rPr>
        <w:t>Е</w:t>
      </w:r>
      <w:r w:rsidRPr="00B34E07">
        <w:rPr>
          <w:noProof/>
          <w:sz w:val="28"/>
          <w:szCs w:val="28"/>
        </w:rPr>
        <w:t xml:space="preserve">) </w:t>
      </w:r>
      <w:r w:rsidRPr="0072009F">
        <w:rPr>
          <w:sz w:val="28"/>
          <w:szCs w:val="28"/>
        </w:rPr>
        <w:t xml:space="preserve">Для согласования с </w:t>
      </w:r>
      <w:r>
        <w:rPr>
          <w:sz w:val="28"/>
          <w:szCs w:val="28"/>
        </w:rPr>
        <w:t>обратной связью.</w:t>
      </w:r>
    </w:p>
    <w:p w:rsidR="007C5898" w:rsidRPr="0072009F" w:rsidRDefault="007C5898" w:rsidP="007C5898">
      <w:pPr>
        <w:ind w:left="360"/>
        <w:rPr>
          <w:sz w:val="28"/>
          <w:szCs w:val="28"/>
        </w:rPr>
      </w:pPr>
    </w:p>
    <w:p w:rsidR="007C5898" w:rsidRDefault="007C5898" w:rsidP="007C5898">
      <w:pPr>
        <w:rPr>
          <w:sz w:val="28"/>
          <w:szCs w:val="28"/>
        </w:rPr>
      </w:pPr>
    </w:p>
    <w:p w:rsidR="007C5898" w:rsidRPr="00A763B5" w:rsidRDefault="007C5898" w:rsidP="007C5898">
      <w:pPr>
        <w:rPr>
          <w:b/>
          <w:sz w:val="28"/>
          <w:szCs w:val="28"/>
        </w:rPr>
      </w:pPr>
      <w:r w:rsidRPr="00A763B5">
        <w:rPr>
          <w:b/>
          <w:sz w:val="28"/>
          <w:szCs w:val="28"/>
        </w:rPr>
        <w:t>98. В каком диапазоне частот на АЧХ влияние оказывают разделительные конде</w:t>
      </w:r>
      <w:r>
        <w:rPr>
          <w:b/>
          <w:sz w:val="28"/>
          <w:szCs w:val="28"/>
        </w:rPr>
        <w:t>н</w:t>
      </w:r>
      <w:r w:rsidRPr="00A763B5">
        <w:rPr>
          <w:b/>
          <w:sz w:val="28"/>
          <w:szCs w:val="28"/>
        </w:rPr>
        <w:t>саторы.</w:t>
      </w:r>
    </w:p>
    <w:p w:rsidR="007C5898" w:rsidRDefault="007C5898" w:rsidP="007C5898">
      <w:pPr>
        <w:rPr>
          <w:noProof/>
          <w:sz w:val="28"/>
          <w:szCs w:val="28"/>
        </w:rPr>
      </w:pPr>
      <w:r w:rsidRPr="00B34E07">
        <w:rPr>
          <w:noProof/>
          <w:sz w:val="28"/>
          <w:szCs w:val="28"/>
        </w:rPr>
        <w:t>А)</w:t>
      </w:r>
      <w:r>
        <w:rPr>
          <w:sz w:val="28"/>
          <w:szCs w:val="28"/>
        </w:rPr>
        <w:t>Н</w:t>
      </w:r>
      <w:r w:rsidRPr="0072009F">
        <w:rPr>
          <w:sz w:val="28"/>
          <w:szCs w:val="28"/>
        </w:rPr>
        <w:t>изких частот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В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ысоких частот</w:t>
      </w:r>
    </w:p>
    <w:p w:rsidR="007C5898" w:rsidRPr="00B34E07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>С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С</w:t>
      </w:r>
      <w:r w:rsidRPr="0072009F">
        <w:rPr>
          <w:sz w:val="28"/>
          <w:szCs w:val="28"/>
        </w:rPr>
        <w:t>редних частот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 w:rsidRPr="00B34E07">
        <w:rPr>
          <w:noProof/>
          <w:sz w:val="28"/>
          <w:szCs w:val="28"/>
        </w:rPr>
        <w:t>)</w:t>
      </w:r>
      <w:r>
        <w:rPr>
          <w:sz w:val="28"/>
          <w:szCs w:val="28"/>
        </w:rPr>
        <w:t>Н</w:t>
      </w:r>
      <w:r w:rsidRPr="0072009F">
        <w:rPr>
          <w:sz w:val="28"/>
          <w:szCs w:val="28"/>
        </w:rPr>
        <w:t>изких и высоких частот</w:t>
      </w:r>
    </w:p>
    <w:p w:rsidR="007C5898" w:rsidRPr="00B34E07" w:rsidRDefault="007C5898" w:rsidP="007C5898">
      <w:pPr>
        <w:rPr>
          <w:sz w:val="28"/>
          <w:szCs w:val="28"/>
        </w:rPr>
      </w:pPr>
      <w:r w:rsidRPr="00390A3F">
        <w:rPr>
          <w:noProof/>
          <w:sz w:val="28"/>
          <w:szCs w:val="28"/>
        </w:rPr>
        <w:t>Е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 ультравысоких.</w:t>
      </w:r>
    </w:p>
    <w:p w:rsidR="007C5898" w:rsidRDefault="007C5898" w:rsidP="007C5898">
      <w:pPr>
        <w:rPr>
          <w:sz w:val="28"/>
          <w:szCs w:val="28"/>
        </w:rPr>
      </w:pPr>
    </w:p>
    <w:p w:rsidR="007C5898" w:rsidRDefault="007C5898" w:rsidP="007C5898">
      <w:pPr>
        <w:rPr>
          <w:noProof/>
          <w:sz w:val="28"/>
          <w:szCs w:val="28"/>
        </w:rPr>
      </w:pPr>
      <w:r w:rsidRPr="00A763B5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9</w:t>
      </w:r>
      <w:r w:rsidRPr="00A763B5">
        <w:rPr>
          <w:b/>
          <w:sz w:val="28"/>
          <w:szCs w:val="28"/>
        </w:rPr>
        <w:t xml:space="preserve">. </w:t>
      </w:r>
      <w:r w:rsidRPr="008D2CF3">
        <w:rPr>
          <w:b/>
          <w:sz w:val="28"/>
          <w:szCs w:val="28"/>
        </w:rPr>
        <w:t>В каком диапазоне частот на АЧХ влияние оказывает паразитная емкость</w:t>
      </w:r>
    </w:p>
    <w:p w:rsidR="007C5898" w:rsidRDefault="007C5898" w:rsidP="007C5898">
      <w:pPr>
        <w:rPr>
          <w:noProof/>
          <w:sz w:val="28"/>
          <w:szCs w:val="28"/>
        </w:rPr>
      </w:pPr>
      <w:r w:rsidRPr="00B34E07">
        <w:rPr>
          <w:noProof/>
          <w:sz w:val="28"/>
          <w:szCs w:val="28"/>
        </w:rPr>
        <w:t>А)</w:t>
      </w:r>
      <w:r>
        <w:rPr>
          <w:sz w:val="28"/>
          <w:szCs w:val="28"/>
        </w:rPr>
        <w:t>Н</w:t>
      </w:r>
      <w:r w:rsidRPr="0072009F">
        <w:rPr>
          <w:sz w:val="28"/>
          <w:szCs w:val="28"/>
        </w:rPr>
        <w:t>изких частот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В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ысоких частот</w:t>
      </w:r>
    </w:p>
    <w:p w:rsidR="007C5898" w:rsidRPr="00B34E07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>С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С</w:t>
      </w:r>
      <w:r w:rsidRPr="0072009F">
        <w:rPr>
          <w:sz w:val="28"/>
          <w:szCs w:val="28"/>
        </w:rPr>
        <w:t>редних частот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 w:rsidRPr="00B34E07">
        <w:rPr>
          <w:noProof/>
          <w:sz w:val="28"/>
          <w:szCs w:val="28"/>
        </w:rPr>
        <w:t>)</w:t>
      </w:r>
      <w:r>
        <w:rPr>
          <w:sz w:val="28"/>
          <w:szCs w:val="28"/>
        </w:rPr>
        <w:t>Н</w:t>
      </w:r>
      <w:r w:rsidRPr="0072009F">
        <w:rPr>
          <w:sz w:val="28"/>
          <w:szCs w:val="28"/>
        </w:rPr>
        <w:t>изких и высоких частот</w:t>
      </w:r>
    </w:p>
    <w:p w:rsidR="007C5898" w:rsidRPr="00B34E07" w:rsidRDefault="007C5898" w:rsidP="007C5898">
      <w:pPr>
        <w:rPr>
          <w:sz w:val="28"/>
          <w:szCs w:val="28"/>
        </w:rPr>
      </w:pPr>
      <w:r w:rsidRPr="00390A3F">
        <w:rPr>
          <w:noProof/>
          <w:sz w:val="28"/>
          <w:szCs w:val="28"/>
        </w:rPr>
        <w:t>Е</w:t>
      </w:r>
      <w:r w:rsidRPr="00B34E07">
        <w:rPr>
          <w:noProof/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Инфранизких</w:t>
      </w:r>
      <w:proofErr w:type="spellEnd"/>
      <w:r>
        <w:rPr>
          <w:sz w:val="28"/>
          <w:szCs w:val="28"/>
        </w:rPr>
        <w:t>.</w:t>
      </w:r>
    </w:p>
    <w:p w:rsidR="007C5898" w:rsidRDefault="007C5898" w:rsidP="007C5898">
      <w:pPr>
        <w:rPr>
          <w:sz w:val="28"/>
          <w:szCs w:val="28"/>
        </w:rPr>
      </w:pPr>
    </w:p>
    <w:p w:rsidR="007C5898" w:rsidRDefault="007C5898" w:rsidP="007C5898">
      <w:pPr>
        <w:rPr>
          <w:sz w:val="28"/>
          <w:szCs w:val="28"/>
        </w:rPr>
      </w:pPr>
    </w:p>
    <w:p w:rsidR="007C5898" w:rsidRDefault="007C5898" w:rsidP="007C5898">
      <w:pPr>
        <w:rPr>
          <w:noProof/>
          <w:sz w:val="28"/>
          <w:szCs w:val="28"/>
        </w:rPr>
      </w:pPr>
      <w:r>
        <w:rPr>
          <w:b/>
          <w:sz w:val="28"/>
          <w:szCs w:val="28"/>
        </w:rPr>
        <w:t>100</w:t>
      </w:r>
      <w:r w:rsidRPr="00A763B5">
        <w:rPr>
          <w:b/>
          <w:sz w:val="28"/>
          <w:szCs w:val="28"/>
        </w:rPr>
        <w:t xml:space="preserve">. </w:t>
      </w:r>
      <w:r w:rsidRPr="00CA12F6">
        <w:rPr>
          <w:b/>
          <w:sz w:val="28"/>
          <w:szCs w:val="28"/>
        </w:rPr>
        <w:t>Каковы причины дрейфа нуля в усилителях постоянного тока</w:t>
      </w:r>
    </w:p>
    <w:p w:rsidR="007C5898" w:rsidRDefault="007C5898" w:rsidP="007C5898">
      <w:pPr>
        <w:rPr>
          <w:noProof/>
          <w:sz w:val="28"/>
          <w:szCs w:val="28"/>
        </w:rPr>
      </w:pPr>
      <w:r w:rsidRPr="00B34E07">
        <w:rPr>
          <w:noProof/>
          <w:sz w:val="28"/>
          <w:szCs w:val="28"/>
        </w:rPr>
        <w:t>А)</w:t>
      </w:r>
      <w:r>
        <w:rPr>
          <w:sz w:val="28"/>
          <w:szCs w:val="28"/>
        </w:rPr>
        <w:t>З</w:t>
      </w:r>
      <w:r w:rsidRPr="0072009F">
        <w:rPr>
          <w:sz w:val="28"/>
          <w:szCs w:val="28"/>
        </w:rPr>
        <w:t>ависимость параметров элементов от дестабилизирующих факторов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В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лияние входного сигнала</w:t>
      </w:r>
    </w:p>
    <w:p w:rsidR="007C5898" w:rsidRPr="00B34E07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>С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лияние обратной связи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 w:rsidRPr="00B34E07">
        <w:rPr>
          <w:noProof/>
          <w:sz w:val="28"/>
          <w:szCs w:val="28"/>
        </w:rPr>
        <w:t>)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лияние элементов связи между каскадами</w:t>
      </w:r>
    </w:p>
    <w:p w:rsidR="007C5898" w:rsidRPr="00B34E07" w:rsidRDefault="007C5898" w:rsidP="007C5898">
      <w:pPr>
        <w:rPr>
          <w:sz w:val="28"/>
          <w:szCs w:val="28"/>
        </w:rPr>
      </w:pPr>
      <w:r w:rsidRPr="00390A3F">
        <w:rPr>
          <w:noProof/>
          <w:sz w:val="28"/>
          <w:szCs w:val="28"/>
        </w:rPr>
        <w:lastRenderedPageBreak/>
        <w:t>Е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Внешних помех.</w:t>
      </w:r>
    </w:p>
    <w:p w:rsidR="007C5898" w:rsidRPr="0072009F" w:rsidRDefault="007C5898" w:rsidP="007C5898">
      <w:pPr>
        <w:ind w:left="360"/>
        <w:rPr>
          <w:sz w:val="28"/>
          <w:szCs w:val="28"/>
        </w:rPr>
      </w:pPr>
    </w:p>
    <w:p w:rsidR="00555FB5" w:rsidRDefault="00555FB5" w:rsidP="007C5898">
      <w:pPr>
        <w:jc w:val="both"/>
      </w:pPr>
      <w:bookmarkStart w:id="0" w:name="_GoBack"/>
      <w:bookmarkEnd w:id="0"/>
    </w:p>
    <w:sectPr w:rsidR="00555FB5" w:rsidSect="00E06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50EF3"/>
    <w:multiLevelType w:val="hybridMultilevel"/>
    <w:tmpl w:val="F820798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8D13C9"/>
    <w:multiLevelType w:val="singleLevel"/>
    <w:tmpl w:val="98DCAD32"/>
    <w:lvl w:ilvl="0">
      <w:start w:val="1"/>
      <w:numFmt w:val="decimal"/>
      <w:lvlText w:val="%1)"/>
      <w:lvlJc w:val="left"/>
      <w:pPr>
        <w:tabs>
          <w:tab w:val="num" w:pos="975"/>
        </w:tabs>
        <w:ind w:left="975" w:hanging="435"/>
      </w:pPr>
      <w:rPr>
        <w:rFonts w:hint="default"/>
      </w:rPr>
    </w:lvl>
  </w:abstractNum>
  <w:abstractNum w:abstractNumId="2">
    <w:nsid w:val="0F9033FB"/>
    <w:multiLevelType w:val="hybridMultilevel"/>
    <w:tmpl w:val="EFBEF54A"/>
    <w:lvl w:ilvl="0" w:tplc="DBEA3426">
      <w:start w:val="80"/>
      <w:numFmt w:val="decimal"/>
      <w:lvlText w:val="%1."/>
      <w:lvlJc w:val="left"/>
      <w:pPr>
        <w:tabs>
          <w:tab w:val="num" w:pos="675"/>
        </w:tabs>
        <w:ind w:left="67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3">
    <w:nsid w:val="10D2797E"/>
    <w:multiLevelType w:val="hybridMultilevel"/>
    <w:tmpl w:val="A726114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A03741"/>
    <w:multiLevelType w:val="hybridMultilevel"/>
    <w:tmpl w:val="A5ECD0E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C301289"/>
    <w:multiLevelType w:val="hybridMultilevel"/>
    <w:tmpl w:val="14880458"/>
    <w:lvl w:ilvl="0" w:tplc="2CFC410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0C702A"/>
    <w:multiLevelType w:val="singleLevel"/>
    <w:tmpl w:val="A79EC18E"/>
    <w:lvl w:ilvl="0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>
    <w:nsid w:val="231F0F53"/>
    <w:multiLevelType w:val="hybridMultilevel"/>
    <w:tmpl w:val="7A0800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4016A6B"/>
    <w:multiLevelType w:val="multilevel"/>
    <w:tmpl w:val="D4B6FB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0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80F0261"/>
    <w:multiLevelType w:val="hybridMultilevel"/>
    <w:tmpl w:val="953A717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521B03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9EF78F6"/>
    <w:multiLevelType w:val="hybridMultilevel"/>
    <w:tmpl w:val="46CEDB14"/>
    <w:lvl w:ilvl="0" w:tplc="6A1067E6">
      <w:start w:val="1"/>
      <w:numFmt w:val="decimal"/>
      <w:lvlText w:val="%1)"/>
      <w:lvlJc w:val="left"/>
      <w:pPr>
        <w:tabs>
          <w:tab w:val="num" w:pos="1153"/>
        </w:tabs>
        <w:ind w:left="115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B06306C"/>
    <w:multiLevelType w:val="singleLevel"/>
    <w:tmpl w:val="9744780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abstractNum w:abstractNumId="13">
    <w:nsid w:val="30AA342E"/>
    <w:multiLevelType w:val="hybridMultilevel"/>
    <w:tmpl w:val="B470E3D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5C602F"/>
    <w:multiLevelType w:val="hybridMultilevel"/>
    <w:tmpl w:val="AE42C768"/>
    <w:lvl w:ilvl="0" w:tplc="6F3E1BEC">
      <w:start w:val="76"/>
      <w:numFmt w:val="decimal"/>
      <w:lvlText w:val="%1."/>
      <w:lvlJc w:val="left"/>
      <w:pPr>
        <w:tabs>
          <w:tab w:val="num" w:pos="1858"/>
        </w:tabs>
        <w:ind w:left="1858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03"/>
        </w:tabs>
        <w:ind w:left="190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23"/>
        </w:tabs>
        <w:ind w:left="262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43"/>
        </w:tabs>
        <w:ind w:left="334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63"/>
        </w:tabs>
        <w:ind w:left="406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83"/>
        </w:tabs>
        <w:ind w:left="478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03"/>
        </w:tabs>
        <w:ind w:left="550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23"/>
        </w:tabs>
        <w:ind w:left="622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43"/>
        </w:tabs>
        <w:ind w:left="6943" w:hanging="180"/>
      </w:pPr>
    </w:lvl>
  </w:abstractNum>
  <w:abstractNum w:abstractNumId="15">
    <w:nsid w:val="329D711A"/>
    <w:multiLevelType w:val="hybridMultilevel"/>
    <w:tmpl w:val="FFFAC49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5A25838"/>
    <w:multiLevelType w:val="hybridMultilevel"/>
    <w:tmpl w:val="18302C50"/>
    <w:lvl w:ilvl="0" w:tplc="151C257E">
      <w:start w:val="1"/>
      <w:numFmt w:val="decimal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69E288F4">
      <w:start w:val="1"/>
      <w:numFmt w:val="decimal"/>
      <w:lvlText w:val="%2.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981373D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8">
    <w:nsid w:val="3E6569A9"/>
    <w:multiLevelType w:val="singleLevel"/>
    <w:tmpl w:val="A5681582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9">
    <w:nsid w:val="3F9455E4"/>
    <w:multiLevelType w:val="hybridMultilevel"/>
    <w:tmpl w:val="2F6C9B2C"/>
    <w:lvl w:ilvl="0" w:tplc="ECA2BB04">
      <w:start w:val="1"/>
      <w:numFmt w:val="upperLetter"/>
      <w:lvlText w:val="%1)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20">
    <w:nsid w:val="3F960C80"/>
    <w:multiLevelType w:val="singleLevel"/>
    <w:tmpl w:val="52E0DA92"/>
    <w:lvl w:ilvl="0">
      <w:start w:val="1"/>
      <w:numFmt w:val="decimal"/>
      <w:lvlText w:val="%1.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1">
    <w:nsid w:val="40DA1E92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7D4B5D"/>
    <w:multiLevelType w:val="singleLevel"/>
    <w:tmpl w:val="0698706C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3">
    <w:nsid w:val="499D5256"/>
    <w:multiLevelType w:val="hybridMultilevel"/>
    <w:tmpl w:val="CED2D5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8796496"/>
    <w:multiLevelType w:val="singleLevel"/>
    <w:tmpl w:val="53684784"/>
    <w:lvl w:ilvl="0">
      <w:start w:val="1"/>
      <w:numFmt w:val="decimal"/>
      <w:lvlText w:val="%1)"/>
      <w:lvlJc w:val="left"/>
      <w:pPr>
        <w:tabs>
          <w:tab w:val="num" w:pos="1854"/>
        </w:tabs>
        <w:ind w:left="1854" w:hanging="570"/>
      </w:pPr>
      <w:rPr>
        <w:rFonts w:hint="default"/>
      </w:rPr>
    </w:lvl>
  </w:abstractNum>
  <w:abstractNum w:abstractNumId="25">
    <w:nsid w:val="58E63923"/>
    <w:multiLevelType w:val="singleLevel"/>
    <w:tmpl w:val="5EC0457C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26">
    <w:nsid w:val="5A995715"/>
    <w:multiLevelType w:val="singleLevel"/>
    <w:tmpl w:val="F6863A00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7">
    <w:nsid w:val="5F9774C6"/>
    <w:multiLevelType w:val="singleLevel"/>
    <w:tmpl w:val="59E2CC8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</w:rPr>
    </w:lvl>
  </w:abstractNum>
  <w:abstractNum w:abstractNumId="28">
    <w:nsid w:val="5FFD3F64"/>
    <w:multiLevelType w:val="singleLevel"/>
    <w:tmpl w:val="53AC5B86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9">
    <w:nsid w:val="643763E2"/>
    <w:multiLevelType w:val="hybridMultilevel"/>
    <w:tmpl w:val="155AA04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FB2FC7"/>
    <w:multiLevelType w:val="hybridMultilevel"/>
    <w:tmpl w:val="B17EC1E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720D09"/>
    <w:multiLevelType w:val="hybridMultilevel"/>
    <w:tmpl w:val="89145382"/>
    <w:lvl w:ilvl="0" w:tplc="5BECDE4C">
      <w:start w:val="38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D3D070D"/>
    <w:multiLevelType w:val="singleLevel"/>
    <w:tmpl w:val="041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>
    <w:nsid w:val="6DDA2411"/>
    <w:multiLevelType w:val="hybridMultilevel"/>
    <w:tmpl w:val="C036529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F096A88"/>
    <w:multiLevelType w:val="hybridMultilevel"/>
    <w:tmpl w:val="93C2EF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12F5770"/>
    <w:multiLevelType w:val="hybridMultilevel"/>
    <w:tmpl w:val="E76E1B4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3A43BF5"/>
    <w:multiLevelType w:val="hybridMultilevel"/>
    <w:tmpl w:val="1A20AD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1045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4AC30D6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74609AB"/>
    <w:multiLevelType w:val="hybridMultilevel"/>
    <w:tmpl w:val="9C0C286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C4544FA"/>
    <w:multiLevelType w:val="hybridMultilevel"/>
    <w:tmpl w:val="B2F6F8D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FEC49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11"/>
  </w:num>
  <w:num w:numId="4">
    <w:abstractNumId w:val="5"/>
  </w:num>
  <w:num w:numId="5">
    <w:abstractNumId w:val="12"/>
  </w:num>
  <w:num w:numId="6">
    <w:abstractNumId w:val="32"/>
  </w:num>
  <w:num w:numId="7">
    <w:abstractNumId w:val="31"/>
  </w:num>
  <w:num w:numId="8">
    <w:abstractNumId w:val="18"/>
  </w:num>
  <w:num w:numId="9">
    <w:abstractNumId w:val="17"/>
  </w:num>
  <w:num w:numId="10">
    <w:abstractNumId w:val="25"/>
  </w:num>
  <w:num w:numId="11">
    <w:abstractNumId w:val="14"/>
  </w:num>
  <w:num w:numId="12">
    <w:abstractNumId w:val="2"/>
  </w:num>
  <w:num w:numId="13">
    <w:abstractNumId w:val="28"/>
  </w:num>
  <w:num w:numId="14">
    <w:abstractNumId w:val="20"/>
  </w:num>
  <w:num w:numId="15">
    <w:abstractNumId w:val="24"/>
  </w:num>
  <w:num w:numId="16">
    <w:abstractNumId w:val="1"/>
  </w:num>
  <w:num w:numId="17">
    <w:abstractNumId w:val="34"/>
  </w:num>
  <w:num w:numId="18">
    <w:abstractNumId w:val="7"/>
  </w:num>
  <w:num w:numId="19">
    <w:abstractNumId w:val="19"/>
  </w:num>
  <w:num w:numId="20">
    <w:abstractNumId w:val="26"/>
  </w:num>
  <w:num w:numId="21">
    <w:abstractNumId w:val="22"/>
  </w:num>
  <w:num w:numId="22">
    <w:abstractNumId w:val="36"/>
  </w:num>
  <w:num w:numId="23">
    <w:abstractNumId w:val="8"/>
  </w:num>
  <w:num w:numId="24">
    <w:abstractNumId w:val="40"/>
  </w:num>
  <w:num w:numId="25">
    <w:abstractNumId w:val="39"/>
  </w:num>
  <w:num w:numId="26">
    <w:abstractNumId w:val="29"/>
  </w:num>
  <w:num w:numId="27">
    <w:abstractNumId w:val="38"/>
  </w:num>
  <w:num w:numId="28">
    <w:abstractNumId w:val="15"/>
  </w:num>
  <w:num w:numId="29">
    <w:abstractNumId w:val="4"/>
  </w:num>
  <w:num w:numId="30">
    <w:abstractNumId w:val="3"/>
  </w:num>
  <w:num w:numId="31">
    <w:abstractNumId w:val="23"/>
  </w:num>
  <w:num w:numId="32">
    <w:abstractNumId w:val="9"/>
  </w:num>
  <w:num w:numId="33">
    <w:abstractNumId w:val="13"/>
  </w:num>
  <w:num w:numId="34">
    <w:abstractNumId w:val="0"/>
  </w:num>
  <w:num w:numId="35">
    <w:abstractNumId w:val="35"/>
  </w:num>
  <w:num w:numId="36">
    <w:abstractNumId w:val="30"/>
  </w:num>
  <w:num w:numId="37">
    <w:abstractNumId w:val="33"/>
  </w:num>
  <w:num w:numId="38">
    <w:abstractNumId w:val="6"/>
  </w:num>
  <w:num w:numId="39">
    <w:abstractNumId w:val="10"/>
  </w:num>
  <w:num w:numId="40">
    <w:abstractNumId w:val="21"/>
  </w:num>
  <w:num w:numId="41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525764"/>
    <w:rsid w:val="00525764"/>
    <w:rsid w:val="005329A8"/>
    <w:rsid w:val="00555FB5"/>
    <w:rsid w:val="007C5898"/>
    <w:rsid w:val="00E06C0D"/>
    <w:rsid w:val="00F262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25764"/>
    <w:pPr>
      <w:keepNext/>
      <w:ind w:firstLine="567"/>
      <w:jc w:val="both"/>
      <w:outlineLvl w:val="0"/>
    </w:pPr>
    <w:rPr>
      <w:rFonts w:ascii="Courier New" w:hAnsi="Courier New"/>
      <w:b/>
      <w:sz w:val="32"/>
    </w:rPr>
  </w:style>
  <w:style w:type="paragraph" w:styleId="7">
    <w:name w:val="heading 7"/>
    <w:basedOn w:val="a"/>
    <w:next w:val="a"/>
    <w:link w:val="70"/>
    <w:qFormat/>
    <w:rsid w:val="00525764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5764"/>
    <w:rPr>
      <w:rFonts w:ascii="Courier New" w:eastAsia="Times New Roman" w:hAnsi="Courier New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25764"/>
    <w:pPr>
      <w:jc w:val="both"/>
    </w:pPr>
    <w:rPr>
      <w:sz w:val="22"/>
      <w:lang w:val="en-US"/>
    </w:rPr>
  </w:style>
  <w:style w:type="character" w:customStyle="1" w:styleId="a4">
    <w:name w:val="Основной текст Знак"/>
    <w:basedOn w:val="a0"/>
    <w:link w:val="a3"/>
    <w:rsid w:val="00525764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2">
    <w:name w:val="Body Text Indent 2"/>
    <w:basedOn w:val="a"/>
    <w:link w:val="20"/>
    <w:rsid w:val="0052576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52576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525764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525764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525764"/>
    <w:pPr>
      <w:ind w:firstLine="851"/>
      <w:jc w:val="both"/>
    </w:pPr>
    <w:rPr>
      <w:sz w:val="28"/>
      <w:szCs w:val="24"/>
    </w:rPr>
  </w:style>
  <w:style w:type="character" w:customStyle="1" w:styleId="a8">
    <w:name w:val="Название Знак"/>
    <w:basedOn w:val="a0"/>
    <w:link w:val="a7"/>
    <w:rsid w:val="0052576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Plain Text"/>
    <w:basedOn w:val="a"/>
    <w:link w:val="aa"/>
    <w:rsid w:val="00525764"/>
    <w:rPr>
      <w:rFonts w:ascii="Courier New" w:hAnsi="Courier New"/>
    </w:rPr>
  </w:style>
  <w:style w:type="character" w:customStyle="1" w:styleId="aa">
    <w:name w:val="Текст Знак"/>
    <w:basedOn w:val="a0"/>
    <w:link w:val="a9"/>
    <w:rsid w:val="0052576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2576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57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25764"/>
    <w:pPr>
      <w:keepNext/>
      <w:ind w:firstLine="567"/>
      <w:jc w:val="both"/>
      <w:outlineLvl w:val="0"/>
    </w:pPr>
    <w:rPr>
      <w:rFonts w:ascii="Courier New" w:hAnsi="Courier New"/>
      <w:b/>
      <w:sz w:val="32"/>
    </w:rPr>
  </w:style>
  <w:style w:type="paragraph" w:styleId="7">
    <w:name w:val="heading 7"/>
    <w:basedOn w:val="a"/>
    <w:next w:val="a"/>
    <w:link w:val="70"/>
    <w:qFormat/>
    <w:rsid w:val="00525764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525764"/>
    <w:rPr>
      <w:rFonts w:ascii="Courier New" w:eastAsia="Times New Roman" w:hAnsi="Courier New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25764"/>
    <w:pPr>
      <w:jc w:val="both"/>
    </w:pPr>
    <w:rPr>
      <w:sz w:val="22"/>
      <w:lang w:val="en-US"/>
    </w:rPr>
  </w:style>
  <w:style w:type="character" w:customStyle="1" w:styleId="a4">
    <w:name w:val="Основной текст Знак"/>
    <w:basedOn w:val="a0"/>
    <w:link w:val="a3"/>
    <w:rsid w:val="00525764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2">
    <w:name w:val="Body Text Indent 2"/>
    <w:basedOn w:val="a"/>
    <w:link w:val="20"/>
    <w:rsid w:val="0052576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52576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525764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525764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525764"/>
    <w:pPr>
      <w:ind w:firstLine="851"/>
      <w:jc w:val="both"/>
    </w:pPr>
    <w:rPr>
      <w:sz w:val="28"/>
      <w:szCs w:val="24"/>
    </w:rPr>
  </w:style>
  <w:style w:type="character" w:customStyle="1" w:styleId="a8">
    <w:name w:val="Название Знак"/>
    <w:basedOn w:val="a0"/>
    <w:link w:val="a7"/>
    <w:rsid w:val="0052576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Plain Text"/>
    <w:basedOn w:val="a"/>
    <w:link w:val="aa"/>
    <w:rsid w:val="00525764"/>
    <w:rPr>
      <w:rFonts w:ascii="Courier New" w:hAnsi="Courier New"/>
    </w:rPr>
  </w:style>
  <w:style w:type="character" w:customStyle="1" w:styleId="aa">
    <w:name w:val="Текст Знак"/>
    <w:basedOn w:val="a0"/>
    <w:link w:val="a9"/>
    <w:rsid w:val="0052576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2576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57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1.png"/><Relationship Id="rId50" Type="http://schemas.openxmlformats.org/officeDocument/2006/relationships/image" Target="media/image24.png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41" Type="http://schemas.openxmlformats.org/officeDocument/2006/relationships/image" Target="media/image18.wmf"/><Relationship Id="rId54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7.bin"/><Relationship Id="rId49" Type="http://schemas.openxmlformats.org/officeDocument/2006/relationships/image" Target="media/image23.png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image" Target="media/image22.png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1924</Words>
  <Characters>10973</Characters>
  <Application>Microsoft Office Word</Application>
  <DocSecurity>4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Г-220-3</cp:lastModifiedBy>
  <cp:revision>2</cp:revision>
  <dcterms:created xsi:type="dcterms:W3CDTF">2019-01-28T09:47:00Z</dcterms:created>
  <dcterms:modified xsi:type="dcterms:W3CDTF">2019-01-28T09:47:00Z</dcterms:modified>
</cp:coreProperties>
</file>